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562" w:rsidRPr="00B568A4" w:rsidRDefault="00D12562" w:rsidP="00D12562">
      <w:pPr>
        <w:tabs>
          <w:tab w:val="left" w:pos="720"/>
          <w:tab w:val="left" w:pos="1440"/>
          <w:tab w:val="left" w:pos="2160"/>
          <w:tab w:val="left" w:pos="2692"/>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692" w:hanging="2692"/>
        <w:jc w:val="both"/>
        <w:rPr>
          <w:rFonts w:ascii="Sylfaen" w:eastAsia="Sylfaen" w:hAnsi="Sylfaen"/>
          <w:sz w:val="24"/>
          <w:szCs w:val="24"/>
        </w:rPr>
      </w:pPr>
    </w:p>
    <w:p w:rsidR="00D12562" w:rsidRPr="00B568A4" w:rsidRDefault="00D12562" w:rsidP="00D12562">
      <w:pPr>
        <w:tabs>
          <w:tab w:val="left" w:pos="720"/>
          <w:tab w:val="left" w:pos="1440"/>
          <w:tab w:val="left" w:pos="2160"/>
          <w:tab w:val="left" w:pos="2692"/>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2692" w:hanging="2692"/>
        <w:jc w:val="both"/>
        <w:rPr>
          <w:rFonts w:ascii="Sylfaen" w:eastAsia="Sylfaen" w:hAnsi="Sylfaen"/>
          <w:sz w:val="24"/>
          <w:szCs w:val="24"/>
        </w:rPr>
      </w:pPr>
    </w:p>
    <w:p w:rsidR="00D12562" w:rsidRPr="00B568A4" w:rsidRDefault="00D12562" w:rsidP="00D12562">
      <w:pPr>
        <w:spacing w:line="254" w:lineRule="auto"/>
        <w:jc w:val="center"/>
        <w:rPr>
          <w:rFonts w:ascii="Sylfaen" w:hAnsi="Sylfaen"/>
          <w:b/>
          <w:sz w:val="24"/>
          <w:szCs w:val="24"/>
          <w:lang w:val="ka-GE"/>
        </w:rPr>
      </w:pPr>
      <w:r w:rsidRPr="00B568A4">
        <w:rPr>
          <w:rFonts w:ascii="Sylfaen" w:hAnsi="Sylfaen"/>
          <w:b/>
          <w:sz w:val="24"/>
          <w:szCs w:val="24"/>
          <w:lang w:val="ka-GE"/>
        </w:rPr>
        <w:t>განმარტებითი  ბარათი</w:t>
      </w:r>
    </w:p>
    <w:p w:rsidR="00D12562" w:rsidRPr="00B568A4" w:rsidRDefault="00D12562" w:rsidP="00D12562">
      <w:pPr>
        <w:spacing w:after="0" w:line="240" w:lineRule="auto"/>
        <w:contextualSpacing/>
        <w:jc w:val="center"/>
        <w:rPr>
          <w:rFonts w:ascii="Sylfaen" w:eastAsia="Times New Roman" w:hAnsi="Sylfaen" w:cs="Sylfaen"/>
          <w:spacing w:val="-10"/>
          <w:kern w:val="28"/>
          <w:sz w:val="24"/>
          <w:szCs w:val="24"/>
        </w:rPr>
      </w:pPr>
      <w:r w:rsidRPr="00B568A4">
        <w:rPr>
          <w:rFonts w:ascii="Sylfaen" w:eastAsia="Sylfaen" w:hAnsi="Sylfaen"/>
          <w:b/>
          <w:spacing w:val="-10"/>
          <w:kern w:val="28"/>
          <w:sz w:val="24"/>
          <w:szCs w:val="24"/>
          <w:lang w:val="ka-GE"/>
        </w:rPr>
        <w:t>„</w:t>
      </w:r>
      <w:r w:rsidRPr="00B568A4">
        <w:rPr>
          <w:rFonts w:ascii="Sylfaen" w:eastAsia="Sylfaen" w:hAnsi="Sylfaen"/>
          <w:b/>
          <w:spacing w:val="-10"/>
          <w:kern w:val="28"/>
          <w:sz w:val="24"/>
          <w:szCs w:val="24"/>
          <w:lang w:val="en-GB"/>
        </w:rPr>
        <w:t xml:space="preserve">საქართველოში სარეალიზაციოდ განკუთვნილი </w:t>
      </w:r>
      <w:r w:rsidRPr="00B568A4">
        <w:rPr>
          <w:rFonts w:ascii="Sylfaen" w:eastAsia="Sylfaen" w:hAnsi="Sylfaen"/>
          <w:b/>
          <w:spacing w:val="-10"/>
          <w:kern w:val="28"/>
          <w:sz w:val="24"/>
          <w:szCs w:val="24"/>
          <w:lang w:val="ka-GE"/>
        </w:rPr>
        <w:t xml:space="preserve">ფილტრიანი და უფილტრო სიგარეტებისგან გამოფრქვეული ნივთიერებების (ნიკოტინი, კუპრი, მხუთავი აირი) ზღვრულად </w:t>
      </w:r>
      <w:r w:rsidRPr="00B568A4">
        <w:rPr>
          <w:rFonts w:ascii="Sylfaen" w:eastAsia="Sylfaen" w:hAnsi="Sylfaen"/>
          <w:b/>
          <w:spacing w:val="-10"/>
          <w:kern w:val="28"/>
          <w:sz w:val="24"/>
          <w:szCs w:val="24"/>
          <w:lang w:val="en-GB"/>
        </w:rPr>
        <w:t xml:space="preserve">დასაშვები ნორმები, მათი გაზომვისა და რეგულირების წესები და თამბაქოს ნაწარმის რეალიზაციის ადგილებში, </w:t>
      </w:r>
      <w:r w:rsidRPr="00B568A4">
        <w:rPr>
          <w:rFonts w:ascii="Sylfaen" w:eastAsia="Sylfaen" w:hAnsi="Sylfaen"/>
          <w:b/>
          <w:spacing w:val="-10"/>
          <w:kern w:val="28"/>
          <w:sz w:val="24"/>
          <w:szCs w:val="24"/>
          <w:lang w:val="ka-GE"/>
        </w:rPr>
        <w:t xml:space="preserve">ასევე </w:t>
      </w:r>
      <w:r w:rsidRPr="00B568A4">
        <w:rPr>
          <w:rFonts w:ascii="Sylfaen" w:eastAsia="MS Gothic" w:hAnsi="Sylfaen" w:cs="Sylfaen"/>
          <w:b/>
          <w:spacing w:val="-10"/>
          <w:kern w:val="28"/>
          <w:sz w:val="24"/>
          <w:szCs w:val="24"/>
          <w:lang w:val="en-GB" w:eastAsia="x-none"/>
        </w:rPr>
        <w:t>კოლოფზე/</w:t>
      </w:r>
      <w:r w:rsidRPr="00B568A4">
        <w:rPr>
          <w:rFonts w:ascii="Sylfaen" w:eastAsia="MS Gothic" w:hAnsi="Sylfaen" w:cs="Sylfaen"/>
          <w:b/>
          <w:spacing w:val="-10"/>
          <w:kern w:val="28"/>
          <w:sz w:val="24"/>
          <w:szCs w:val="24"/>
          <w:lang w:val="en-GB"/>
        </w:rPr>
        <w:t>ბლოკ</w:t>
      </w:r>
      <w:r w:rsidRPr="00B568A4">
        <w:rPr>
          <w:rFonts w:ascii="Sylfaen" w:eastAsia="MS Gothic" w:hAnsi="Sylfaen" w:cs="Sylfaen"/>
          <w:b/>
          <w:spacing w:val="-10"/>
          <w:kern w:val="28"/>
          <w:sz w:val="24"/>
          <w:szCs w:val="24"/>
          <w:lang w:val="ka-GE"/>
        </w:rPr>
        <w:t>სა და</w:t>
      </w:r>
      <w:r w:rsidRPr="00B568A4">
        <w:rPr>
          <w:rFonts w:ascii="Sylfaen" w:eastAsia="MS Gothic" w:hAnsi="Sylfaen" w:cs="Sylfaen"/>
          <w:b/>
          <w:spacing w:val="-10"/>
          <w:kern w:val="28"/>
          <w:sz w:val="24"/>
          <w:szCs w:val="24"/>
          <w:lang w:val="ka-GE" w:eastAsia="x-none"/>
        </w:rPr>
        <w:t xml:space="preserve"> </w:t>
      </w:r>
      <w:r w:rsidRPr="00B568A4">
        <w:rPr>
          <w:rFonts w:ascii="Sylfaen" w:eastAsia="MS Gothic" w:hAnsi="Sylfaen" w:cs="Sylfaen"/>
          <w:b/>
          <w:spacing w:val="-10"/>
          <w:kern w:val="28"/>
          <w:sz w:val="24"/>
          <w:szCs w:val="24"/>
          <w:lang w:val="en-GB" w:eastAsia="x-none"/>
        </w:rPr>
        <w:t>შეფუთვაზე</w:t>
      </w:r>
      <w:r w:rsidRPr="00B568A4">
        <w:rPr>
          <w:rFonts w:ascii="Sylfaen" w:eastAsia="Sylfaen" w:hAnsi="Sylfaen"/>
          <w:b/>
          <w:spacing w:val="-10"/>
          <w:kern w:val="28"/>
          <w:sz w:val="24"/>
          <w:szCs w:val="24"/>
          <w:lang w:val="en-GB"/>
        </w:rPr>
        <w:t xml:space="preserve"> მისათითებელი სამედიცინო გაფრთხილებები </w:t>
      </w:r>
      <w:r w:rsidRPr="00B568A4">
        <w:rPr>
          <w:rFonts w:ascii="Sylfaen" w:eastAsia="Sylfaen" w:hAnsi="Sylfaen"/>
          <w:b/>
          <w:spacing w:val="-10"/>
          <w:kern w:val="28"/>
          <w:sz w:val="24"/>
          <w:szCs w:val="24"/>
          <w:lang w:val="ka-GE"/>
        </w:rPr>
        <w:t xml:space="preserve">და მათი </w:t>
      </w:r>
      <w:r w:rsidRPr="00B568A4">
        <w:rPr>
          <w:rFonts w:ascii="Sylfaen" w:eastAsia="Times New Roman" w:hAnsi="Sylfaen" w:cs="Sylfaen"/>
          <w:b/>
          <w:spacing w:val="-10"/>
          <w:kern w:val="28"/>
          <w:sz w:val="24"/>
          <w:szCs w:val="24"/>
          <w:lang w:val="en-GB"/>
        </w:rPr>
        <w:t>დატანის წესი</w:t>
      </w:r>
      <w:r w:rsidRPr="00B568A4">
        <w:rPr>
          <w:rFonts w:ascii="Sylfaen" w:eastAsia="Times New Roman" w:hAnsi="Sylfaen" w:cs="Sylfaen"/>
          <w:b/>
          <w:spacing w:val="-10"/>
          <w:kern w:val="28"/>
          <w:sz w:val="24"/>
          <w:szCs w:val="24"/>
          <w:lang w:val="ka-GE"/>
        </w:rPr>
        <w:t>ს დამტკიცების შესახებ“</w:t>
      </w:r>
      <w:r w:rsidRPr="00B568A4">
        <w:rPr>
          <w:rFonts w:ascii="Sylfaen" w:eastAsia="Times New Roman" w:hAnsi="Sylfaen" w:cs="Sylfaen"/>
          <w:spacing w:val="-10"/>
          <w:kern w:val="28"/>
          <w:sz w:val="24"/>
          <w:szCs w:val="24"/>
          <w:lang w:val="ka-GE"/>
        </w:rPr>
        <w:t xml:space="preserve"> </w:t>
      </w:r>
    </w:p>
    <w:p w:rsidR="00D12562" w:rsidRPr="00B568A4" w:rsidRDefault="00D12562" w:rsidP="00D12562">
      <w:pPr>
        <w:spacing w:after="0" w:line="240" w:lineRule="auto"/>
        <w:contextualSpacing/>
        <w:jc w:val="center"/>
        <w:rPr>
          <w:rFonts w:ascii="Sylfaen" w:eastAsia="MS Gothic" w:hAnsi="Sylfaen"/>
          <w:b/>
          <w:spacing w:val="-10"/>
          <w:kern w:val="28"/>
          <w:sz w:val="24"/>
          <w:szCs w:val="24"/>
          <w:lang w:val="ka-GE"/>
        </w:rPr>
      </w:pPr>
      <w:r w:rsidRPr="00B568A4">
        <w:rPr>
          <w:rFonts w:ascii="Sylfaen" w:eastAsia="MS Gothic" w:hAnsi="Sylfaen"/>
          <w:b/>
          <w:spacing w:val="-10"/>
          <w:kern w:val="28"/>
          <w:sz w:val="24"/>
          <w:szCs w:val="24"/>
          <w:lang w:val="ka-GE"/>
        </w:rPr>
        <w:t>საქართველოს მთავრობის დადგენილების პროექტზე</w:t>
      </w:r>
    </w:p>
    <w:p w:rsidR="00D12562" w:rsidRPr="00B568A4" w:rsidRDefault="00D12562" w:rsidP="00D12562">
      <w:pPr>
        <w:spacing w:after="0" w:line="240" w:lineRule="auto"/>
        <w:ind w:firstLine="720"/>
        <w:jc w:val="both"/>
        <w:rPr>
          <w:rFonts w:ascii="Sylfaen" w:hAnsi="Sylfaen" w:cs="Sylfaen"/>
          <w:b/>
          <w:sz w:val="24"/>
          <w:szCs w:val="24"/>
          <w:lang w:val="ka-GE"/>
        </w:rPr>
      </w:pPr>
    </w:p>
    <w:p w:rsidR="00D12562" w:rsidRPr="00B568A4" w:rsidRDefault="00D12562" w:rsidP="00D12562">
      <w:pPr>
        <w:spacing w:after="0" w:line="240" w:lineRule="auto"/>
        <w:ind w:firstLine="720"/>
        <w:jc w:val="both"/>
        <w:rPr>
          <w:rFonts w:ascii="Sylfaen" w:hAnsi="Sylfaen" w:cs="Sylfaen"/>
          <w:b/>
          <w:sz w:val="24"/>
          <w:szCs w:val="24"/>
          <w:lang w:val="ka-GE"/>
        </w:rPr>
      </w:pPr>
      <w:r w:rsidRPr="00B568A4">
        <w:rPr>
          <w:rFonts w:ascii="Sylfaen" w:hAnsi="Sylfaen" w:cs="Sylfaen"/>
          <w:b/>
          <w:sz w:val="24"/>
          <w:szCs w:val="24"/>
        </w:rPr>
        <w:t xml:space="preserve">1. </w:t>
      </w:r>
      <w:r w:rsidRPr="00B568A4">
        <w:rPr>
          <w:rFonts w:ascii="Sylfaen" w:hAnsi="Sylfaen" w:cs="Sylfaen"/>
          <w:b/>
          <w:sz w:val="24"/>
          <w:szCs w:val="24"/>
          <w:lang w:val="ka-GE"/>
        </w:rPr>
        <w:t xml:space="preserve">ინფორმაცია სამართლებრივი აქტის პროექტის შესახებ: </w:t>
      </w: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B568A4">
        <w:rPr>
          <w:rFonts w:ascii="Sylfaen" w:eastAsia="Sylfaen" w:hAnsi="Sylfaen"/>
          <w:sz w:val="24"/>
          <w:szCs w:val="24"/>
        </w:rPr>
        <w:tab/>
      </w:r>
      <w:r w:rsidRPr="00B568A4">
        <w:rPr>
          <w:rFonts w:ascii="Sylfaen" w:eastAsia="Sylfaen" w:hAnsi="Sylfaen"/>
          <w:sz w:val="24"/>
          <w:szCs w:val="24"/>
          <w:lang w:val="ka-GE"/>
        </w:rPr>
        <w:t xml:space="preserve">წარმოდგენილი დადგენილების პროექტი მომზადდა შემდეგი გარემოებების გათვალისწინებით: </w:t>
      </w: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Cs/>
          <w:sz w:val="24"/>
          <w:szCs w:val="24"/>
          <w:lang w:val="ka-GE"/>
        </w:rPr>
      </w:pPr>
      <w:r w:rsidRPr="00B568A4">
        <w:rPr>
          <w:rFonts w:ascii="Sylfaen" w:hAnsi="Sylfaen"/>
          <w:sz w:val="24"/>
          <w:szCs w:val="24"/>
          <w:lang w:val="ka-GE"/>
        </w:rPr>
        <w:t xml:space="preserve">„თამბაქოს კონტროლის შესახებ“ საქართველოს კანონში ცვლილების შეტანის თაობაზე“ საქართველოს კანონის </w:t>
      </w:r>
      <w:r w:rsidRPr="00B568A4">
        <w:rPr>
          <w:bCs/>
          <w:sz w:val="24"/>
          <w:szCs w:val="24"/>
        </w:rPr>
        <w:t>N859-II</w:t>
      </w:r>
      <w:r w:rsidRPr="00B568A4">
        <w:rPr>
          <w:rFonts w:ascii="Sylfaen" w:hAnsi="Sylfaen"/>
          <w:bCs/>
          <w:sz w:val="24"/>
          <w:szCs w:val="24"/>
          <w:lang w:val="ka-GE"/>
        </w:rPr>
        <w:t>-</w:t>
      </w:r>
      <w:r w:rsidRPr="00B568A4">
        <w:rPr>
          <w:rFonts w:ascii="Sylfaen" w:hAnsi="Sylfaen" w:cs="Sylfaen"/>
          <w:bCs/>
          <w:sz w:val="24"/>
          <w:szCs w:val="24"/>
        </w:rPr>
        <w:t>ს</w:t>
      </w:r>
      <w:r w:rsidRPr="00B568A4">
        <w:rPr>
          <w:rFonts w:ascii="Sylfaen" w:hAnsi="Sylfaen" w:cs="Sylfaen"/>
          <w:bCs/>
          <w:sz w:val="24"/>
          <w:szCs w:val="24"/>
          <w:lang w:val="ka-GE"/>
        </w:rPr>
        <w:t xml:space="preserve"> </w:t>
      </w:r>
      <w:r w:rsidRPr="00B568A4">
        <w:rPr>
          <w:rFonts w:ascii="Sylfaen" w:hAnsi="Sylfaen"/>
          <w:sz w:val="24"/>
          <w:szCs w:val="24"/>
          <w:lang w:val="en-GB"/>
        </w:rPr>
        <w:t> </w:t>
      </w:r>
      <w:r w:rsidRPr="00B568A4">
        <w:rPr>
          <w:rFonts w:ascii="Sylfaen" w:hAnsi="Sylfaen"/>
          <w:sz w:val="24"/>
          <w:szCs w:val="24"/>
          <w:lang w:val="ka-GE"/>
        </w:rPr>
        <w:t xml:space="preserve">პირველი მუხლის მე-3 პუნქტის </w:t>
      </w:r>
      <w:r w:rsidRPr="00B568A4">
        <w:rPr>
          <w:rFonts w:ascii="Sylfaen" w:hAnsi="Sylfaen" w:cs="Sylfaen"/>
          <w:bCs/>
          <w:sz w:val="24"/>
          <w:szCs w:val="24"/>
          <w:lang w:val="ka-GE"/>
        </w:rPr>
        <w:t>შესაბამისად  საქართველოს მთავრობის ნორმატიული აქტებით განისაზღვრება:</w:t>
      </w:r>
    </w:p>
    <w:p w:rsidR="00D12562" w:rsidRPr="00B568A4" w:rsidRDefault="00D12562" w:rsidP="00D12562">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B568A4">
        <w:rPr>
          <w:rFonts w:ascii="Sylfaen" w:eastAsia="Times New Roman" w:hAnsi="Sylfaen" w:cs="Sylfaen"/>
          <w:sz w:val="24"/>
          <w:szCs w:val="24"/>
          <w:lang w:val="x-none" w:eastAsia="x-none"/>
        </w:rPr>
        <w:t>ა) საქართველოში სარეალიზაციოდ განკუთვნილი ფილტრიანი და უფილტრო სიგარეტებისგან გამოფრქვეული ნივთიერებების (ნიკოტინი, კუპრი, მხუთავი გაზი) ზღვრულად დასაშვები ნორმები, გაზომვისა და რეგულირების წესები, თამბაქოს კონტროლის სფეროში მოქმედი საერთაშორისო მოთხოვნების გათვალისწინებით;</w:t>
      </w:r>
    </w:p>
    <w:p w:rsidR="00D12562" w:rsidRPr="00B568A4" w:rsidRDefault="00D12562" w:rsidP="00D12562">
      <w:pPr>
        <w:tabs>
          <w:tab w:val="left" w:pos="72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B568A4">
        <w:rPr>
          <w:rFonts w:ascii="Sylfaen" w:eastAsia="Times New Roman" w:hAnsi="Sylfaen" w:cs="Sylfaen"/>
          <w:sz w:val="24"/>
          <w:szCs w:val="24"/>
          <w:lang w:val="x-none" w:eastAsia="x-none"/>
        </w:rPr>
        <w:t>ბ) თამბაქოს ნაწარმზე (კოლოფზე/ბლოკზე, შეფუთვაზე) სამედიცინო გაფრთხილებების (მათ შორის, პიქტოგრამისა და ტექსტობრივი წარწერის)  დატანის წესი;</w:t>
      </w:r>
    </w:p>
    <w:p w:rsidR="00D12562" w:rsidRPr="00B568A4" w:rsidRDefault="00D12562" w:rsidP="00D12562">
      <w:pPr>
        <w:spacing w:before="100" w:beforeAutospacing="1" w:after="120" w:line="254" w:lineRule="auto"/>
        <w:jc w:val="both"/>
        <w:rPr>
          <w:rFonts w:ascii="Sylfaen" w:eastAsia="Times New Roman" w:hAnsi="Sylfaen"/>
          <w:sz w:val="24"/>
          <w:szCs w:val="24"/>
          <w:lang w:val="ka-GE"/>
        </w:rPr>
      </w:pPr>
      <w:r w:rsidRPr="00B568A4">
        <w:rPr>
          <w:rFonts w:ascii="Sylfaen" w:eastAsia="Times New Roman" w:hAnsi="Sylfaen" w:cs="Sylfaen"/>
          <w:sz w:val="24"/>
          <w:szCs w:val="24"/>
          <w:lang w:val="ka-GE" w:eastAsia="x-none"/>
        </w:rPr>
        <w:t xml:space="preserve">ამავდროულად, კანონის შესაბამისად, </w:t>
      </w:r>
      <w:r w:rsidRPr="00B568A4">
        <w:rPr>
          <w:rFonts w:ascii="Sylfaen" w:eastAsia="Times New Roman" w:hAnsi="Sylfaen" w:cs="Sylfaen"/>
          <w:sz w:val="24"/>
          <w:szCs w:val="24"/>
        </w:rPr>
        <w:t>საქართველოს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მთავრობა</w:t>
      </w:r>
      <w:r w:rsidRPr="00B568A4">
        <w:rPr>
          <w:rFonts w:ascii="Sylfaen" w:eastAsia="Times New Roman" w:hAnsi="Sylfaen"/>
          <w:sz w:val="24"/>
          <w:szCs w:val="24"/>
        </w:rPr>
        <w:t xml:space="preserve"> </w:t>
      </w:r>
      <w:r w:rsidRPr="00B568A4">
        <w:rPr>
          <w:rFonts w:ascii="Sylfaen" w:eastAsia="Times New Roman" w:hAnsi="Sylfaen" w:cs="Sylfaen"/>
          <w:sz w:val="24"/>
          <w:szCs w:val="24"/>
        </w:rPr>
        <w:t>ამტკიცებს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ძირითადი</w:t>
      </w:r>
      <w:r w:rsidRPr="00B568A4">
        <w:rPr>
          <w:rFonts w:ascii="Sylfaen" w:eastAsia="Times New Roman" w:hAnsi="Sylfaen"/>
          <w:sz w:val="24"/>
          <w:szCs w:val="24"/>
        </w:rPr>
        <w:t xml:space="preserve"> </w:t>
      </w:r>
      <w:r w:rsidRPr="00B568A4">
        <w:rPr>
          <w:rFonts w:ascii="Sylfaen" w:eastAsia="Times New Roman" w:hAnsi="Sylfaen" w:cs="Sylfaen"/>
          <w:sz w:val="24"/>
          <w:szCs w:val="24"/>
        </w:rPr>
        <w:t>სამედიცინო</w:t>
      </w:r>
      <w:r w:rsidRPr="00B568A4">
        <w:rPr>
          <w:rFonts w:ascii="Sylfaen" w:eastAsia="Times New Roman" w:hAnsi="Sylfaen"/>
          <w:sz w:val="24"/>
          <w:szCs w:val="24"/>
        </w:rPr>
        <w:t xml:space="preserve"> </w:t>
      </w:r>
      <w:r w:rsidRPr="00B568A4">
        <w:rPr>
          <w:rFonts w:ascii="Sylfaen" w:eastAsia="Times New Roman" w:hAnsi="Sylfaen" w:cs="Sylfaen"/>
          <w:sz w:val="24"/>
          <w:szCs w:val="24"/>
        </w:rPr>
        <w:t>გაფრთხილების</w:t>
      </w:r>
      <w:r w:rsidRPr="00B568A4">
        <w:rPr>
          <w:rFonts w:ascii="Sylfaen" w:eastAsia="Times New Roman" w:hAnsi="Sylfaen"/>
          <w:sz w:val="24"/>
          <w:szCs w:val="24"/>
        </w:rPr>
        <w:t xml:space="preserve"> 3 </w:t>
      </w:r>
      <w:r w:rsidRPr="00B568A4">
        <w:rPr>
          <w:rFonts w:ascii="Sylfaen" w:eastAsia="Times New Roman" w:hAnsi="Sylfaen" w:cs="Sylfaen"/>
          <w:sz w:val="24"/>
          <w:szCs w:val="24"/>
        </w:rPr>
        <w:t>ნიმუშს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დამატებითი</w:t>
      </w:r>
      <w:r w:rsidRPr="00B568A4">
        <w:rPr>
          <w:rFonts w:ascii="Sylfaen" w:eastAsia="Times New Roman" w:hAnsi="Sylfaen"/>
          <w:sz w:val="24"/>
          <w:szCs w:val="24"/>
        </w:rPr>
        <w:t xml:space="preserve"> </w:t>
      </w:r>
      <w:r w:rsidRPr="00B568A4">
        <w:rPr>
          <w:rFonts w:ascii="Sylfaen" w:eastAsia="Times New Roman" w:hAnsi="Sylfaen" w:cs="Sylfaen"/>
          <w:sz w:val="24"/>
          <w:szCs w:val="24"/>
        </w:rPr>
        <w:t>სამედიცინო</w:t>
      </w:r>
      <w:r w:rsidRPr="00B568A4">
        <w:rPr>
          <w:rFonts w:ascii="Sylfaen" w:eastAsia="Times New Roman" w:hAnsi="Sylfaen"/>
          <w:sz w:val="24"/>
          <w:szCs w:val="24"/>
        </w:rPr>
        <w:t xml:space="preserve"> </w:t>
      </w:r>
      <w:r w:rsidRPr="00B568A4">
        <w:rPr>
          <w:rFonts w:ascii="Sylfaen" w:eastAsia="Times New Roman" w:hAnsi="Sylfaen" w:cs="Sylfaen"/>
          <w:sz w:val="24"/>
          <w:szCs w:val="24"/>
        </w:rPr>
        <w:t>გაფრთხილების</w:t>
      </w:r>
      <w:r w:rsidRPr="00B568A4">
        <w:rPr>
          <w:rFonts w:ascii="Sylfaen" w:eastAsia="Times New Roman" w:hAnsi="Sylfaen"/>
          <w:sz w:val="24"/>
          <w:szCs w:val="24"/>
        </w:rPr>
        <w:t xml:space="preserve"> 9 </w:t>
      </w:r>
      <w:r w:rsidRPr="00B568A4">
        <w:rPr>
          <w:rFonts w:ascii="Sylfaen" w:eastAsia="Times New Roman" w:hAnsi="Sylfaen" w:cs="Sylfaen"/>
          <w:sz w:val="24"/>
          <w:szCs w:val="24"/>
        </w:rPr>
        <w:t>ნიმუშს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და</w:t>
      </w:r>
      <w:r w:rsidRPr="00B568A4">
        <w:rPr>
          <w:rFonts w:ascii="Sylfaen" w:eastAsia="Times New Roman" w:hAnsi="Sylfaen"/>
          <w:sz w:val="24"/>
          <w:szCs w:val="24"/>
        </w:rPr>
        <w:t xml:space="preserve"> </w:t>
      </w:r>
      <w:r w:rsidRPr="00B568A4">
        <w:rPr>
          <w:rFonts w:ascii="Sylfaen" w:eastAsia="Times New Roman" w:hAnsi="Sylfaen" w:cs="Sylfaen"/>
          <w:sz w:val="24"/>
          <w:szCs w:val="24"/>
        </w:rPr>
        <w:t>შესაბამისი</w:t>
      </w:r>
      <w:r w:rsidRPr="00B568A4">
        <w:rPr>
          <w:rFonts w:ascii="Sylfaen" w:eastAsia="Times New Roman" w:hAnsi="Sylfaen"/>
          <w:sz w:val="24"/>
          <w:szCs w:val="24"/>
        </w:rPr>
        <w:t xml:space="preserve"> </w:t>
      </w:r>
      <w:r w:rsidRPr="00B568A4">
        <w:rPr>
          <w:rFonts w:ascii="Sylfaen" w:eastAsia="Times New Roman" w:hAnsi="Sylfaen" w:cs="Sylfaen"/>
          <w:sz w:val="24"/>
          <w:szCs w:val="24"/>
        </w:rPr>
        <w:t>პიქტოგრამის</w:t>
      </w:r>
      <w:r w:rsidRPr="00B568A4">
        <w:rPr>
          <w:rFonts w:ascii="Sylfaen" w:eastAsia="Times New Roman" w:hAnsi="Sylfaen"/>
          <w:sz w:val="24"/>
          <w:szCs w:val="24"/>
        </w:rPr>
        <w:t xml:space="preserve"> 9 </w:t>
      </w:r>
      <w:r w:rsidRPr="00B568A4">
        <w:rPr>
          <w:rFonts w:ascii="Sylfaen" w:eastAsia="Times New Roman" w:hAnsi="Sylfaen" w:cs="Sylfaen"/>
          <w:sz w:val="24"/>
          <w:szCs w:val="24"/>
        </w:rPr>
        <w:t>ნიმუშს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ტექსტობრივი</w:t>
      </w:r>
      <w:r w:rsidRPr="00B568A4">
        <w:rPr>
          <w:rFonts w:ascii="Sylfaen" w:eastAsia="Times New Roman" w:hAnsi="Sylfaen"/>
          <w:sz w:val="24"/>
          <w:szCs w:val="24"/>
        </w:rPr>
        <w:t xml:space="preserve"> </w:t>
      </w:r>
      <w:r w:rsidRPr="00B568A4">
        <w:rPr>
          <w:rFonts w:ascii="Sylfaen" w:eastAsia="Times New Roman" w:hAnsi="Sylfaen" w:cs="Sylfaen"/>
          <w:sz w:val="24"/>
          <w:szCs w:val="24"/>
        </w:rPr>
        <w:t>წარწერის</w:t>
      </w:r>
      <w:r w:rsidRPr="00B568A4">
        <w:rPr>
          <w:rFonts w:ascii="Sylfaen" w:eastAsia="Times New Roman" w:hAnsi="Sylfaen"/>
          <w:sz w:val="24"/>
          <w:szCs w:val="24"/>
        </w:rPr>
        <w:t xml:space="preserve"> 1 </w:t>
      </w:r>
      <w:r w:rsidRPr="00B568A4">
        <w:rPr>
          <w:rFonts w:ascii="Sylfaen" w:eastAsia="Times New Roman" w:hAnsi="Sylfaen" w:cs="Sylfaen"/>
          <w:sz w:val="24"/>
          <w:szCs w:val="24"/>
        </w:rPr>
        <w:t>ნიმუშს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შესაბამისი</w:t>
      </w:r>
      <w:r w:rsidRPr="00B568A4">
        <w:rPr>
          <w:rFonts w:ascii="Sylfaen" w:eastAsia="Times New Roman" w:hAnsi="Sylfaen"/>
          <w:sz w:val="24"/>
          <w:szCs w:val="24"/>
        </w:rPr>
        <w:t xml:space="preserve"> </w:t>
      </w:r>
      <w:r w:rsidRPr="00B568A4">
        <w:rPr>
          <w:rFonts w:ascii="Sylfaen" w:eastAsia="Times New Roman" w:hAnsi="Sylfaen" w:cs="Sylfaen"/>
          <w:sz w:val="24"/>
          <w:szCs w:val="24"/>
        </w:rPr>
        <w:t>საინფორმაციო</w:t>
      </w:r>
      <w:r w:rsidRPr="00B568A4">
        <w:rPr>
          <w:rFonts w:ascii="Sylfaen" w:eastAsia="Times New Roman" w:hAnsi="Sylfaen"/>
          <w:sz w:val="24"/>
          <w:szCs w:val="24"/>
        </w:rPr>
        <w:t xml:space="preserve"> </w:t>
      </w:r>
      <w:r w:rsidRPr="00B568A4">
        <w:rPr>
          <w:rFonts w:ascii="Sylfaen" w:eastAsia="Times New Roman" w:hAnsi="Sylfaen" w:cs="Sylfaen"/>
          <w:sz w:val="24"/>
          <w:szCs w:val="24"/>
        </w:rPr>
        <w:t>ფურცლის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ფორმებს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საკონტაქტო</w:t>
      </w:r>
      <w:r w:rsidRPr="00B568A4">
        <w:rPr>
          <w:rFonts w:ascii="Sylfaen" w:eastAsia="Times New Roman" w:hAnsi="Sylfaen"/>
          <w:sz w:val="24"/>
          <w:szCs w:val="24"/>
        </w:rPr>
        <w:t xml:space="preserve"> </w:t>
      </w:r>
      <w:r w:rsidRPr="00B568A4">
        <w:rPr>
          <w:rFonts w:ascii="Sylfaen" w:eastAsia="Times New Roman" w:hAnsi="Sylfaen" w:cs="Sylfaen"/>
          <w:sz w:val="24"/>
          <w:szCs w:val="24"/>
        </w:rPr>
        <w:t>ტელეფონის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ნომერს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აგრეთვე</w:t>
      </w:r>
      <w:r w:rsidRPr="00B568A4">
        <w:rPr>
          <w:rFonts w:ascii="Sylfaen" w:eastAsia="Times New Roman" w:hAnsi="Sylfaen"/>
          <w:sz w:val="24"/>
          <w:szCs w:val="24"/>
        </w:rPr>
        <w:t xml:space="preserve"> </w:t>
      </w:r>
      <w:r w:rsidRPr="00B568A4">
        <w:rPr>
          <w:rFonts w:ascii="Sylfaen" w:eastAsia="Times New Roman" w:hAnsi="Sylfaen" w:cs="Sylfaen"/>
          <w:sz w:val="24"/>
          <w:szCs w:val="24"/>
        </w:rPr>
        <w:t>სამედიცინო</w:t>
      </w:r>
      <w:r w:rsidRPr="00B568A4">
        <w:rPr>
          <w:rFonts w:ascii="Sylfaen" w:eastAsia="Times New Roman" w:hAnsi="Sylfaen"/>
          <w:sz w:val="24"/>
          <w:szCs w:val="24"/>
        </w:rPr>
        <w:t xml:space="preserve"> </w:t>
      </w:r>
      <w:r w:rsidRPr="00B568A4">
        <w:rPr>
          <w:rFonts w:ascii="Sylfaen" w:eastAsia="Times New Roman" w:hAnsi="Sylfaen" w:cs="Sylfaen"/>
          <w:sz w:val="24"/>
          <w:szCs w:val="24"/>
        </w:rPr>
        <w:t>გაფრთხილების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კომპიუტერულ</w:t>
      </w:r>
      <w:r w:rsidRPr="00B568A4">
        <w:rPr>
          <w:rFonts w:ascii="Sylfaen" w:eastAsia="Times New Roman" w:hAnsi="Sylfaen"/>
          <w:sz w:val="24"/>
          <w:szCs w:val="24"/>
        </w:rPr>
        <w:t xml:space="preserve"> </w:t>
      </w:r>
      <w:r w:rsidRPr="00B568A4">
        <w:rPr>
          <w:rFonts w:ascii="Sylfaen" w:eastAsia="Times New Roman" w:hAnsi="Sylfaen" w:cs="Sylfaen"/>
          <w:sz w:val="24"/>
          <w:szCs w:val="24"/>
        </w:rPr>
        <w:t>შრიფტსა</w:t>
      </w:r>
      <w:r w:rsidRPr="00B568A4">
        <w:rPr>
          <w:rFonts w:ascii="Sylfaen" w:eastAsia="Times New Roman" w:hAnsi="Sylfaen"/>
          <w:sz w:val="24"/>
          <w:szCs w:val="24"/>
        </w:rPr>
        <w:t xml:space="preserve"> </w:t>
      </w:r>
      <w:r w:rsidRPr="00B568A4">
        <w:rPr>
          <w:rFonts w:ascii="Sylfaen" w:eastAsia="Times New Roman" w:hAnsi="Sylfaen" w:cs="Sylfaen"/>
          <w:sz w:val="24"/>
          <w:szCs w:val="24"/>
        </w:rPr>
        <w:t>და</w:t>
      </w:r>
      <w:r w:rsidRPr="00B568A4">
        <w:rPr>
          <w:rFonts w:ascii="Sylfaen" w:eastAsia="Times New Roman" w:hAnsi="Sylfaen"/>
          <w:sz w:val="24"/>
          <w:szCs w:val="24"/>
        </w:rPr>
        <w:t xml:space="preserve"> </w:t>
      </w:r>
      <w:r w:rsidRPr="00B568A4">
        <w:rPr>
          <w:rFonts w:ascii="Sylfaen" w:eastAsia="Times New Roman" w:hAnsi="Sylfaen" w:cs="Sylfaen"/>
          <w:sz w:val="24"/>
          <w:szCs w:val="24"/>
        </w:rPr>
        <w:t>ზომას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გამოსახულების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ხარისხის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შესაბამის</w:t>
      </w:r>
      <w:r w:rsidRPr="00B568A4">
        <w:rPr>
          <w:rFonts w:ascii="Sylfaen" w:eastAsia="Times New Roman" w:hAnsi="Sylfaen"/>
          <w:sz w:val="24"/>
          <w:szCs w:val="24"/>
        </w:rPr>
        <w:t xml:space="preserve"> </w:t>
      </w:r>
      <w:r w:rsidRPr="00B568A4">
        <w:rPr>
          <w:rFonts w:ascii="Sylfaen" w:eastAsia="Times New Roman" w:hAnsi="Sylfaen" w:cs="Sylfaen"/>
          <w:sz w:val="24"/>
          <w:szCs w:val="24"/>
        </w:rPr>
        <w:t>პარამეტრებს</w:t>
      </w:r>
      <w:r w:rsidRPr="00B568A4">
        <w:rPr>
          <w:rFonts w:ascii="Sylfaen" w:eastAsia="Times New Roman" w:hAnsi="Sylfaen"/>
          <w:sz w:val="24"/>
          <w:szCs w:val="24"/>
          <w:lang w:val="ka-GE"/>
        </w:rPr>
        <w:t xml:space="preserve">. </w:t>
      </w:r>
    </w:p>
    <w:p w:rsidR="00D12562" w:rsidRPr="00B568A4" w:rsidRDefault="00D12562" w:rsidP="00D12562">
      <w:pPr>
        <w:spacing w:before="100" w:beforeAutospacing="1" w:after="120" w:line="254" w:lineRule="auto"/>
        <w:jc w:val="both"/>
        <w:rPr>
          <w:rFonts w:ascii="Times New Roman" w:eastAsia="Times New Roman" w:hAnsi="Times New Roman"/>
          <w:sz w:val="24"/>
          <w:szCs w:val="24"/>
        </w:rPr>
      </w:pPr>
      <w:r w:rsidRPr="00B568A4">
        <w:rPr>
          <w:rFonts w:ascii="Sylfaen" w:hAnsi="Sylfaen"/>
          <w:sz w:val="24"/>
          <w:szCs w:val="24"/>
          <w:lang w:val="ka-GE"/>
        </w:rPr>
        <w:t xml:space="preserve">კანონით განსაზღვრული ვალდებულებების აღსრულების მიზნით </w:t>
      </w:r>
      <w:r w:rsidRPr="00B568A4">
        <w:rPr>
          <w:rFonts w:ascii="Sylfaen" w:hAnsi="Sylfaen" w:cs="Sylfaen"/>
          <w:color w:val="26282A"/>
          <w:sz w:val="24"/>
          <w:szCs w:val="24"/>
          <w:lang w:val="ka-GE" w:eastAsia="ru-RU"/>
        </w:rPr>
        <w:t>საქართველოს შრომის, ჯანმრთელობისა და სოცილაური დაცვის სამინისტროს მიერ მომზადებულ იქნა მთავრობის დადგენილების პროექტი, რომელიც აერთიანებს ზემოაღნიშნულ დავალებებს. პროექტის მომზადების პროცესში, სამედიცინო გაფრთხილებების შერჩევისას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სამედიცინო</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გაფრთხილებებით</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მიღებული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საზოგადოებრივი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ჯანმრთელობის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ეფექტი</w:t>
      </w:r>
      <w:r w:rsidRPr="00B568A4">
        <w:rPr>
          <w:rFonts w:ascii="Sylfaen" w:hAnsi="Sylfaen" w:cs="Calibri"/>
          <w:color w:val="26282A"/>
          <w:sz w:val="24"/>
          <w:szCs w:val="24"/>
          <w:lang w:val="ka-GE" w:eastAsia="ru-RU"/>
        </w:rPr>
        <w:t xml:space="preserve">ს </w:t>
      </w:r>
      <w:r w:rsidRPr="00B568A4">
        <w:rPr>
          <w:rFonts w:ascii="Sylfaen" w:hAnsi="Sylfaen" w:cs="Sylfaen"/>
          <w:color w:val="26282A"/>
          <w:sz w:val="24"/>
          <w:szCs w:val="24"/>
          <w:lang w:val="ka-GE" w:eastAsia="ru-RU"/>
        </w:rPr>
        <w:t>მაქსიმუმამდე</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გაზრდის მიზნით,</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 xml:space="preserve"> მიზანშეწონილად ჩაითვალა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მსოფლიოს განვითარებული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სახელმწიფოების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მიერ</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შემუშავებული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და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დანერგილი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უახლესი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გრაფიკული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გამოსახულებების გამოყენება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ჯანმრთელობის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მსოფლიო</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ორგანიზაციის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ჯანმო</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ევროპის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რეგიონულ</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ოფისსა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და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თამბაქოს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ჩარჩო</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კონვენციის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სამდივნოსთან</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შესაბამისი</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კონსულტაციის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გავლის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 xml:space="preserve">შემდეგ </w:t>
      </w:r>
      <w:r w:rsidRPr="00B568A4">
        <w:rPr>
          <w:rFonts w:ascii="Sylfaen" w:hAnsi="Sylfaen" w:cs="Calibri"/>
          <w:color w:val="26282A"/>
          <w:sz w:val="24"/>
          <w:szCs w:val="24"/>
          <w:lang w:val="ka-GE" w:eastAsia="ru-RU"/>
        </w:rPr>
        <w:t xml:space="preserve">ქართულმა </w:t>
      </w:r>
      <w:r w:rsidRPr="00B568A4">
        <w:rPr>
          <w:rFonts w:ascii="Sylfaen" w:hAnsi="Sylfaen" w:cs="Calibri"/>
          <w:color w:val="26282A"/>
          <w:sz w:val="24"/>
          <w:szCs w:val="24"/>
          <w:lang w:val="ka-GE" w:eastAsia="ru-RU"/>
        </w:rPr>
        <w:lastRenderedPageBreak/>
        <w:t xml:space="preserve">მხარემ აღნიშნული პიქტოგრამების - გრაფიკული </w:t>
      </w:r>
      <w:r w:rsidRPr="00B568A4">
        <w:rPr>
          <w:rFonts w:ascii="Sylfaen" w:hAnsi="Sylfaen" w:cs="Sylfaen"/>
          <w:color w:val="26282A"/>
          <w:sz w:val="24"/>
          <w:szCs w:val="24"/>
          <w:lang w:val="ka-GE" w:eastAsia="ru-RU"/>
        </w:rPr>
        <w:t>სამედიცინო</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გაფრთხილებების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გამოყენების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უფლება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ავსტრალიისა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და</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კანადის</w:t>
      </w:r>
      <w:r w:rsidRPr="00B568A4">
        <w:rPr>
          <w:rFonts w:ascii="Sylfaen" w:hAnsi="Sylfaen" w:cs="Calibri"/>
          <w:color w:val="26282A"/>
          <w:sz w:val="24"/>
          <w:szCs w:val="24"/>
          <w:lang w:val="ka-GE" w:eastAsia="ru-RU"/>
        </w:rPr>
        <w:t xml:space="preserve"> </w:t>
      </w:r>
      <w:r w:rsidRPr="00B568A4">
        <w:rPr>
          <w:rFonts w:ascii="Sylfaen" w:hAnsi="Sylfaen" w:cs="Sylfaen"/>
          <w:color w:val="26282A"/>
          <w:sz w:val="24"/>
          <w:szCs w:val="24"/>
          <w:lang w:val="ka-GE" w:eastAsia="ru-RU"/>
        </w:rPr>
        <w:t xml:space="preserve">მთავრობებისაგან მიიღო. ამასთან, აღსანიშნავია, რომ დოკუმენტის მომზადებისას სახელმძღვანელოდ გამოყენებულ იქნა „თამბაქოს ჩარჩო კონვენციისა“ და მისგან გამომდინარე ევროპული დირექტივების მოთხოვნები და დებულებები, რომლებიც </w:t>
      </w:r>
      <w:r w:rsidRPr="00B568A4">
        <w:rPr>
          <w:rFonts w:ascii="Sylfaen" w:hAnsi="Sylfaen"/>
          <w:sz w:val="24"/>
          <w:szCs w:val="24"/>
          <w:lang w:val="ka-GE"/>
        </w:rPr>
        <w:t>შემუშავებულია მხარეებისთვის კონვენციით ნაკისრი ვალდებულებების შესრულების ხელშეწყობის მიზნით.</w:t>
      </w:r>
    </w:p>
    <w:p w:rsidR="00D12562" w:rsidRPr="00B568A4" w:rsidRDefault="00D12562" w:rsidP="00D12562">
      <w:pPr>
        <w:spacing w:line="254" w:lineRule="auto"/>
        <w:rPr>
          <w:rFonts w:ascii="Sylfaen" w:hAnsi="Sylfaen"/>
          <w:sz w:val="24"/>
          <w:szCs w:val="24"/>
          <w:lang w:val="ka-GE"/>
        </w:rPr>
      </w:pPr>
    </w:p>
    <w:p w:rsidR="00D12562" w:rsidRPr="00B568A4" w:rsidRDefault="00D12562" w:rsidP="00D1256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sz w:val="24"/>
          <w:szCs w:val="24"/>
          <w:lang w:val="ka-GE"/>
        </w:rPr>
      </w:pPr>
      <w:r w:rsidRPr="00B568A4">
        <w:rPr>
          <w:rFonts w:ascii="Sylfaen" w:hAnsi="Sylfaen" w:cs="Sylfaen"/>
          <w:b/>
          <w:sz w:val="24"/>
          <w:szCs w:val="24"/>
          <w:lang w:val="ka-GE"/>
        </w:rPr>
        <w:t>2. პროექტის მიღებით გამოწვეული საფინანსო-ეკონომიკური შედეგების გაანგარიშება:</w:t>
      </w: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eastAsia="ru-RU"/>
        </w:rPr>
      </w:pPr>
      <w:r w:rsidRPr="00B568A4">
        <w:rPr>
          <w:rFonts w:ascii="Sylfaen" w:hAnsi="Sylfaen" w:cs="Sylfaen"/>
          <w:sz w:val="24"/>
          <w:szCs w:val="24"/>
          <w:lang w:val="ka-GE" w:bidi="he-IL"/>
        </w:rPr>
        <w:t>დ</w:t>
      </w:r>
      <w:r w:rsidRPr="00B568A4">
        <w:rPr>
          <w:rFonts w:ascii="Sylfaen" w:eastAsia="Sylfaen" w:hAnsi="Sylfaen"/>
          <w:sz w:val="24"/>
          <w:szCs w:val="24"/>
          <w:lang w:val="ka-GE"/>
        </w:rPr>
        <w:t xml:space="preserve">ადგენილების </w:t>
      </w:r>
      <w:r w:rsidRPr="00B568A4">
        <w:rPr>
          <w:rFonts w:ascii="Sylfaen" w:eastAsia="Sylfaen" w:hAnsi="Sylfaen"/>
          <w:sz w:val="24"/>
          <w:szCs w:val="24"/>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eastAsia="ru-RU"/>
        </w:rPr>
      </w:pP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eastAsia="ru-RU"/>
        </w:rPr>
      </w:pPr>
    </w:p>
    <w:p w:rsidR="00D12562" w:rsidRPr="00B568A4" w:rsidRDefault="00D12562" w:rsidP="00D12562">
      <w:pPr>
        <w:tabs>
          <w:tab w:val="left" w:pos="720"/>
        </w:tabs>
        <w:spacing w:after="0" w:line="20" w:lineRule="atLeast"/>
        <w:jc w:val="both"/>
        <w:rPr>
          <w:rFonts w:ascii="Sylfaen" w:eastAsia="Times New Roman" w:hAnsi="Sylfaen" w:cs="Sylfaen"/>
          <w:sz w:val="24"/>
          <w:szCs w:val="24"/>
          <w:lang w:val="ka-GE" w:eastAsia="x-none"/>
        </w:rPr>
      </w:pPr>
      <w:r w:rsidRPr="00B568A4">
        <w:rPr>
          <w:rFonts w:ascii="Sylfaen" w:hAnsi="Sylfaen" w:cs="Sylfaen"/>
          <w:b/>
          <w:sz w:val="24"/>
          <w:szCs w:val="24"/>
          <w:lang w:val="ka-GE"/>
        </w:rPr>
        <w:t xml:space="preserve">3. პროექტის მოსალოდნელი შედეგები: </w:t>
      </w:r>
      <w:r w:rsidRPr="00B568A4">
        <w:rPr>
          <w:rFonts w:ascii="Sylfaen" w:eastAsia="Times New Roman" w:hAnsi="Sylfaen" w:cs="Sylfaen"/>
          <w:sz w:val="24"/>
          <w:szCs w:val="24"/>
          <w:lang w:val="x-none" w:eastAsia="x-none"/>
        </w:rPr>
        <w:t>თამბაქოს ნაწარმის მიმზიდველობის</w:t>
      </w:r>
      <w:r w:rsidRPr="00B568A4">
        <w:rPr>
          <w:rFonts w:ascii="Sylfaen" w:eastAsia="Times New Roman" w:hAnsi="Sylfaen" w:cs="Sylfaen"/>
          <w:sz w:val="24"/>
          <w:szCs w:val="24"/>
          <w:lang w:val="ka-GE" w:eastAsia="x-none"/>
        </w:rPr>
        <w:t xml:space="preserve">ა და </w:t>
      </w:r>
      <w:r w:rsidRPr="00B568A4">
        <w:rPr>
          <w:rFonts w:ascii="Sylfaen" w:eastAsia="Times New Roman" w:hAnsi="Sylfaen" w:cs="Sylfaen"/>
          <w:sz w:val="24"/>
          <w:szCs w:val="24"/>
          <w:lang w:val="x-none" w:eastAsia="x-none"/>
        </w:rPr>
        <w:t>თამბაქოს ნაწარმის შეფუთვით თამბაქოს ნაწარმის ან მისი მოხმარების თაობაზე მომხმარებლის შეცდომაში შეყვანის შესაძლებლობის შემცირება</w:t>
      </w:r>
      <w:r w:rsidRPr="00B568A4">
        <w:rPr>
          <w:rFonts w:ascii="Sylfaen" w:eastAsia="Times New Roman" w:hAnsi="Sylfaen" w:cs="Sylfaen"/>
          <w:sz w:val="24"/>
          <w:szCs w:val="24"/>
          <w:lang w:val="ka-GE" w:eastAsia="x-none"/>
        </w:rPr>
        <w:t xml:space="preserve"> და ამ გზით თამბაქოს მოხმარების შემცირების ხელშეწყობა.</w:t>
      </w:r>
    </w:p>
    <w:p w:rsidR="00D12562" w:rsidRPr="00B568A4" w:rsidRDefault="00D12562" w:rsidP="00D12562">
      <w:pPr>
        <w:spacing w:after="0" w:line="240" w:lineRule="auto"/>
        <w:jc w:val="both"/>
        <w:rPr>
          <w:rFonts w:ascii="Sylfaen" w:hAnsi="Sylfaen" w:cs="Sylfaen"/>
          <w:b/>
          <w:sz w:val="24"/>
          <w:szCs w:val="24"/>
          <w:lang w:val="ka-GE"/>
        </w:rPr>
      </w:pPr>
    </w:p>
    <w:p w:rsidR="00D12562" w:rsidRPr="00B568A4" w:rsidRDefault="00D12562" w:rsidP="00D12562">
      <w:pPr>
        <w:spacing w:after="0" w:line="240" w:lineRule="auto"/>
        <w:jc w:val="both"/>
        <w:rPr>
          <w:rFonts w:ascii="Sylfaen" w:hAnsi="Sylfaen" w:cs="Sylfaen"/>
          <w:b/>
          <w:sz w:val="24"/>
          <w:szCs w:val="24"/>
          <w:lang w:val="ka-GE"/>
        </w:rPr>
      </w:pPr>
    </w:p>
    <w:p w:rsidR="00D12562" w:rsidRPr="00B568A4" w:rsidRDefault="00D12562" w:rsidP="00D12562">
      <w:pPr>
        <w:spacing w:line="254" w:lineRule="auto"/>
        <w:rPr>
          <w:rFonts w:ascii="Sylfaen" w:hAnsi="Sylfaen" w:cs="Sylfaen"/>
          <w:b/>
          <w:sz w:val="24"/>
          <w:szCs w:val="24"/>
        </w:rPr>
      </w:pPr>
      <w:r w:rsidRPr="00B568A4">
        <w:rPr>
          <w:rFonts w:ascii="Sylfaen" w:hAnsi="Sylfaen" w:cs="Sylfaen"/>
          <w:b/>
          <w:sz w:val="24"/>
          <w:szCs w:val="24"/>
          <w:lang w:val="ka-GE"/>
        </w:rPr>
        <w:t xml:space="preserve">4. </w:t>
      </w:r>
      <w:r w:rsidRPr="00B568A4">
        <w:rPr>
          <w:b/>
          <w:sz w:val="24"/>
          <w:szCs w:val="24"/>
          <w:lang w:val="ka-GE"/>
        </w:rPr>
        <w:t xml:space="preserve"> </w:t>
      </w:r>
      <w:r w:rsidRPr="00B568A4">
        <w:rPr>
          <w:rFonts w:ascii="Sylfaen" w:hAnsi="Sylfaen" w:cs="Sylfaen"/>
          <w:b/>
          <w:sz w:val="24"/>
          <w:szCs w:val="24"/>
        </w:rPr>
        <w:t>პროექტის</w:t>
      </w:r>
      <w:r w:rsidRPr="00B568A4">
        <w:rPr>
          <w:b/>
          <w:sz w:val="24"/>
          <w:szCs w:val="24"/>
        </w:rPr>
        <w:t xml:space="preserve"> </w:t>
      </w:r>
      <w:r w:rsidRPr="00B568A4">
        <w:rPr>
          <w:rFonts w:ascii="Sylfaen" w:hAnsi="Sylfaen" w:cs="Sylfaen"/>
          <w:b/>
          <w:sz w:val="24"/>
          <w:szCs w:val="24"/>
        </w:rPr>
        <w:t>განხორციელების</w:t>
      </w:r>
      <w:r w:rsidRPr="00B568A4">
        <w:rPr>
          <w:b/>
          <w:sz w:val="24"/>
          <w:szCs w:val="24"/>
        </w:rPr>
        <w:t xml:space="preserve"> </w:t>
      </w:r>
      <w:r w:rsidRPr="00B568A4">
        <w:rPr>
          <w:rFonts w:ascii="Sylfaen" w:hAnsi="Sylfaen" w:cs="Sylfaen"/>
          <w:b/>
          <w:sz w:val="24"/>
          <w:szCs w:val="24"/>
        </w:rPr>
        <w:t>ვადები</w:t>
      </w:r>
    </w:p>
    <w:p w:rsidR="00D12562" w:rsidRPr="00B568A4" w:rsidRDefault="00D12562" w:rsidP="00D12562">
      <w:pPr>
        <w:spacing w:line="254" w:lineRule="auto"/>
        <w:rPr>
          <w:rFonts w:ascii="Sylfaen" w:hAnsi="Sylfaen" w:cs="Sylfaen"/>
          <w:sz w:val="24"/>
          <w:szCs w:val="24"/>
        </w:rPr>
      </w:pPr>
      <w:r w:rsidRPr="00B568A4">
        <w:rPr>
          <w:rFonts w:ascii="Sylfaen" w:hAnsi="Sylfaen" w:cs="Sylfaen"/>
          <w:sz w:val="24"/>
          <w:szCs w:val="24"/>
          <w:lang w:val="ka-GE"/>
        </w:rPr>
        <w:t>დადგენილების პროექტი  ამოქმედდება თამბაქოს შესახებ კანონით დადგენილ ვადებში</w:t>
      </w:r>
      <w:r w:rsidRPr="00B568A4">
        <w:rPr>
          <w:rFonts w:ascii="Sylfaen" w:hAnsi="Sylfaen" w:cs="Sylfaen"/>
          <w:sz w:val="24"/>
          <w:szCs w:val="24"/>
        </w:rPr>
        <w:t>.</w:t>
      </w:r>
    </w:p>
    <w:p w:rsidR="00D12562" w:rsidRPr="00B568A4" w:rsidRDefault="00D12562" w:rsidP="00D12562">
      <w:pPr>
        <w:spacing w:line="254" w:lineRule="auto"/>
        <w:rPr>
          <w:b/>
          <w:sz w:val="24"/>
          <w:szCs w:val="24"/>
        </w:rPr>
      </w:pPr>
    </w:p>
    <w:p w:rsidR="00D12562" w:rsidRPr="00B568A4" w:rsidRDefault="00D12562" w:rsidP="00D12562">
      <w:pPr>
        <w:spacing w:after="0" w:line="240" w:lineRule="auto"/>
        <w:jc w:val="both"/>
        <w:rPr>
          <w:rFonts w:ascii="Sylfaen" w:hAnsi="Sylfaen" w:cs="Sylfaen"/>
          <w:b/>
          <w:sz w:val="24"/>
          <w:szCs w:val="24"/>
          <w:lang w:val="ka-GE"/>
        </w:rPr>
      </w:pPr>
      <w:r w:rsidRPr="00B568A4">
        <w:rPr>
          <w:rFonts w:ascii="Sylfaen" w:hAnsi="Sylfaen" w:cs="Sylfaen"/>
          <w:b/>
          <w:sz w:val="24"/>
          <w:szCs w:val="24"/>
        </w:rPr>
        <w:t xml:space="preserve">5. </w:t>
      </w:r>
      <w:r w:rsidRPr="00B568A4">
        <w:rPr>
          <w:rFonts w:ascii="Sylfaen" w:hAnsi="Sylfaen" w:cs="Sylfaen"/>
          <w:b/>
          <w:sz w:val="24"/>
          <w:szCs w:val="24"/>
          <w:lang w:val="ka-GE"/>
        </w:rPr>
        <w:t>პროექტის ავტორი და წარმდგენი:</w:t>
      </w: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lang w:val="ka-GE"/>
        </w:rPr>
      </w:pPr>
      <w:r w:rsidRPr="00B568A4">
        <w:rPr>
          <w:rFonts w:ascii="Sylfaen" w:eastAsia="Sylfaen" w:hAnsi="Sylfaen"/>
          <w:sz w:val="24"/>
          <w:szCs w:val="24"/>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D12562" w:rsidRPr="00B568A4" w:rsidRDefault="00D12562" w:rsidP="00D12562">
      <w:pPr>
        <w:spacing w:line="254" w:lineRule="auto"/>
        <w:rPr>
          <w:rFonts w:ascii="Sylfaen" w:hAnsi="Sylfaen"/>
          <w:sz w:val="24"/>
          <w:szCs w:val="24"/>
          <w:lang w:val="ka-GE"/>
        </w:rPr>
      </w:pPr>
    </w:p>
    <w:p w:rsidR="00D12562" w:rsidRPr="00B568A4" w:rsidRDefault="00D12562" w:rsidP="00D12562">
      <w:pPr>
        <w:spacing w:line="254" w:lineRule="auto"/>
        <w:rPr>
          <w:sz w:val="24"/>
          <w:szCs w:val="24"/>
        </w:rPr>
      </w:pPr>
    </w:p>
    <w:p w:rsidR="00D12562" w:rsidRPr="00B568A4" w:rsidRDefault="00D12562" w:rsidP="00D125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p>
    <w:p w:rsidR="00ED2812" w:rsidRDefault="00ED2812">
      <w:pPr>
        <w:spacing w:after="200" w:line="276" w:lineRule="auto"/>
        <w:rPr>
          <w:rFonts w:ascii="Sylfaen" w:eastAsiaTheme="minorHAnsi" w:hAnsi="Sylfaen" w:cstheme="minorBidi"/>
          <w:b/>
          <w:sz w:val="24"/>
          <w:szCs w:val="24"/>
          <w:lang w:val="ka-GE"/>
        </w:rPr>
      </w:pPr>
      <w:r>
        <w:rPr>
          <w:rFonts w:ascii="Sylfaen" w:eastAsiaTheme="minorHAnsi" w:hAnsi="Sylfaen" w:cstheme="minorBidi"/>
          <w:b/>
          <w:sz w:val="24"/>
          <w:szCs w:val="24"/>
          <w:lang w:val="ka-GE"/>
        </w:rPr>
        <w:br w:type="page"/>
      </w:r>
    </w:p>
    <w:p w:rsidR="00D12562" w:rsidRPr="00D12562" w:rsidRDefault="00D12562" w:rsidP="00D12562">
      <w:pPr>
        <w:spacing w:after="200" w:line="276" w:lineRule="auto"/>
        <w:jc w:val="center"/>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lastRenderedPageBreak/>
        <w:t>განმარტებითი ბარათი</w:t>
      </w:r>
    </w:p>
    <w:p w:rsidR="00D12562" w:rsidRPr="00D12562" w:rsidRDefault="00D12562" w:rsidP="00D12562">
      <w:pPr>
        <w:spacing w:after="200" w:line="276" w:lineRule="auto"/>
        <w:jc w:val="center"/>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w:t>
      </w:r>
      <w:r w:rsidRPr="00ED2812">
        <w:rPr>
          <w:rFonts w:ascii="Sylfaen" w:eastAsiaTheme="minorHAnsi" w:hAnsi="Sylfaen" w:cstheme="minorBidi"/>
          <w:b/>
          <w:sz w:val="24"/>
          <w:szCs w:val="24"/>
          <w:lang w:val="ka-GE"/>
        </w:rPr>
        <w:t>საჯარო სამართლის იურიდიული პირის</w:t>
      </w:r>
      <w:r w:rsidRPr="00D12562">
        <w:rPr>
          <w:rFonts w:ascii="Sylfaen" w:eastAsiaTheme="minorHAnsi" w:hAnsi="Sylfaen" w:cstheme="minorBidi"/>
          <w:b/>
          <w:sz w:val="24"/>
          <w:szCs w:val="24"/>
          <w:lang w:val="ka-GE"/>
        </w:rPr>
        <w:t xml:space="preserve"> </w:t>
      </w:r>
      <w:r w:rsidRPr="00ED2812">
        <w:rPr>
          <w:rFonts w:ascii="Sylfaen" w:eastAsiaTheme="minorHAnsi" w:hAnsi="Sylfaen" w:cstheme="minorBidi"/>
          <w:b/>
          <w:sz w:val="24"/>
          <w:szCs w:val="24"/>
          <w:lang w:val="ka-GE"/>
        </w:rPr>
        <w:t xml:space="preserve">- </w:t>
      </w:r>
      <w:r w:rsidRPr="00D12562">
        <w:rPr>
          <w:rFonts w:ascii="Sylfaen" w:eastAsiaTheme="minorHAnsi" w:hAnsi="Sylfaen" w:cstheme="minorBidi"/>
          <w:b/>
          <w:sz w:val="24"/>
          <w:szCs w:val="24"/>
          <w:lang w:val="ka-GE"/>
        </w:rPr>
        <w:t>სოციალური მომსახურების სააგენტოს</w:t>
      </w:r>
      <w:r w:rsidRPr="00ED2812">
        <w:rPr>
          <w:rFonts w:ascii="Sylfaen" w:eastAsiaTheme="minorHAnsi" w:hAnsi="Sylfaen" w:cstheme="minorBidi"/>
          <w:b/>
          <w:sz w:val="24"/>
          <w:szCs w:val="24"/>
          <w:lang w:val="ka-GE"/>
        </w:rPr>
        <w:t xml:space="preserve"> ბალანსზე რიცხული </w:t>
      </w:r>
      <w:r w:rsidRPr="00D12562">
        <w:rPr>
          <w:rFonts w:ascii="Sylfaen" w:eastAsiaTheme="minorHAnsi" w:hAnsi="Sylfaen" w:cstheme="minorBidi"/>
          <w:b/>
          <w:sz w:val="24"/>
          <w:szCs w:val="24"/>
          <w:lang w:val="ka-GE"/>
        </w:rPr>
        <w:t>უძრავი</w:t>
      </w:r>
      <w:r w:rsidRPr="00ED2812">
        <w:rPr>
          <w:rFonts w:ascii="Sylfaen" w:eastAsiaTheme="minorHAnsi" w:hAnsi="Sylfaen" w:cstheme="minorBidi"/>
          <w:b/>
          <w:sz w:val="24"/>
          <w:szCs w:val="24"/>
          <w:lang w:val="ka-GE"/>
        </w:rPr>
        <w:t xml:space="preserve"> ქონების უსასყიდლოდ სარგებლობაში გადაცემაზე თანხმობის მიცემის შესახებ</w:t>
      </w:r>
      <w:r w:rsidRPr="00D12562">
        <w:rPr>
          <w:rFonts w:ascii="Sylfaen" w:eastAsiaTheme="minorHAnsi" w:hAnsi="Sylfaen" w:cstheme="minorBidi"/>
          <w:b/>
          <w:sz w:val="24"/>
          <w:szCs w:val="24"/>
          <w:lang w:val="ka-GE"/>
        </w:rPr>
        <w:t>“</w:t>
      </w:r>
    </w:p>
    <w:p w:rsidR="00D12562" w:rsidRPr="00ED2812" w:rsidRDefault="00D12562" w:rsidP="00F15B94">
      <w:pPr>
        <w:spacing w:after="200" w:line="276" w:lineRule="auto"/>
        <w:jc w:val="center"/>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საქართველოს მთავრობის განკარგულების პროექტზე:</w:t>
      </w:r>
    </w:p>
    <w:p w:rsidR="00D12562" w:rsidRPr="00D1256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 xml:space="preserve">1. ინფორმაცია სამართლებრივი აქტის პროექტის შესახებ </w:t>
      </w:r>
    </w:p>
    <w:p w:rsidR="00D12562" w:rsidRPr="00D12562" w:rsidRDefault="00D12562" w:rsidP="00D12562">
      <w:pPr>
        <w:spacing w:after="200" w:line="276" w:lineRule="auto"/>
        <w:ind w:firstLine="720"/>
        <w:jc w:val="both"/>
        <w:rPr>
          <w:rFonts w:ascii="Sylfaen" w:eastAsiaTheme="minorHAnsi" w:hAnsi="Sylfaen" w:cstheme="minorBidi"/>
          <w:sz w:val="24"/>
          <w:szCs w:val="24"/>
          <w:lang w:val="ka-GE"/>
        </w:rPr>
      </w:pPr>
      <w:r w:rsidRPr="00D12562">
        <w:rPr>
          <w:rFonts w:ascii="Sylfaen" w:eastAsiaTheme="minorHAnsi" w:hAnsi="Sylfaen" w:cstheme="minorBidi"/>
          <w:sz w:val="24"/>
          <w:szCs w:val="24"/>
          <w:lang w:val="ka-GE"/>
        </w:rPr>
        <w:t>წარმოდგენილი განკარგულების პროექტი ითვალისწინებს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სააგენტოსათვის (შემდგომში - სააგენტო) საქართველოს მთავრობის თანხმობის  მიცემას, რათა მან მის ბალნზე არსებული სარგებლობის უფლებით მიღებული უძრავი ქონების, ქ. თბილისში, ივ. ჯავახიშვილის ქუჩა №51-ში მდებარე №</w:t>
      </w:r>
      <w:r w:rsidRPr="00ED2812">
        <w:rPr>
          <w:rFonts w:ascii="Sylfaen" w:eastAsiaTheme="minorHAnsi" w:hAnsi="Sylfaen" w:cstheme="minorBidi"/>
          <w:sz w:val="24"/>
          <w:szCs w:val="24"/>
          <w:lang w:val="ka-GE"/>
        </w:rPr>
        <w:t>2</w:t>
      </w:r>
      <w:r w:rsidRPr="00D12562">
        <w:rPr>
          <w:rFonts w:ascii="Sylfaen" w:eastAsiaTheme="minorHAnsi" w:hAnsi="Sylfaen" w:cstheme="minorBidi"/>
          <w:sz w:val="24"/>
          <w:szCs w:val="24"/>
          <w:lang w:val="ka-GE"/>
        </w:rPr>
        <w:t xml:space="preserve"> შენობა-ნაგებობის II სართულზე არსებული 164.99 კვ.მ. ფართი (უძრავი ქონების) საკადასტრო. კოდი. 01.16.05.009.005.), უსასყიდლოდ, დროებით ვადიან სარგებლობის უფლებით (თხოვების ფორმით), აუქციონის გარეშე კვლავ 2018 წლის 31 დეკემბრამდე გადასცეს შპს ,,ფსიქიკური ჯანმრთელობის და ნარკომანიის პრევენციის ცენტრს", </w:t>
      </w:r>
      <w:r w:rsidRPr="00D12562">
        <w:rPr>
          <w:rFonts w:ascii="Sylfaen" w:eastAsiaTheme="minorHAnsi" w:hAnsi="Sylfaen" w:cs="Sylfaen"/>
          <w:sz w:val="24"/>
          <w:szCs w:val="24"/>
          <w:lang w:val="ka-GE"/>
        </w:rPr>
        <w:t>შესაბამისი</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წლის</w:t>
      </w:r>
      <w:r w:rsidRPr="00D12562">
        <w:rPr>
          <w:rFonts w:ascii="Sylfaen" w:eastAsiaTheme="minorHAnsi" w:hAnsi="Sylfaen" w:cstheme="minorBidi"/>
          <w:sz w:val="24"/>
          <w:szCs w:val="24"/>
          <w:lang w:val="ka-GE"/>
        </w:rPr>
        <w:t xml:space="preserve"> „ნარკომანიით დაავადებულ პაციენტთა მკურნალობის“ </w:t>
      </w:r>
      <w:r w:rsidRPr="00D12562">
        <w:rPr>
          <w:rFonts w:ascii="Sylfaen" w:eastAsiaTheme="minorHAnsi" w:hAnsi="Sylfaen" w:cs="Sylfaen"/>
          <w:sz w:val="24"/>
          <w:szCs w:val="24"/>
          <w:lang w:val="ka-GE"/>
        </w:rPr>
        <w:t>სახელმწიფო</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პროგრამის, ,,ჩანაცვლებითი</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თერაპიის</w:t>
      </w:r>
      <w:r w:rsidRPr="00D12562">
        <w:rPr>
          <w:rFonts w:ascii="Sylfaen" w:eastAsiaTheme="minorHAnsi" w:hAnsi="Sylfaen" w:cstheme="minorBidi"/>
          <w:sz w:val="24"/>
          <w:szCs w:val="24"/>
          <w:lang w:val="ka-GE"/>
        </w:rPr>
        <w:t xml:space="preserve"> განხორციელების“ კომპონენტის ფარგლებში </w:t>
      </w:r>
      <w:r w:rsidRPr="00D12562">
        <w:rPr>
          <w:rFonts w:ascii="Sylfaen" w:eastAsiaTheme="minorHAnsi" w:hAnsi="Sylfaen" w:cs="Sylfaen"/>
          <w:sz w:val="24"/>
          <w:szCs w:val="24"/>
          <w:lang w:val="ka-GE"/>
        </w:rPr>
        <w:t>მომსახურების</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ცენტრის</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განსათავსებლად</w:t>
      </w:r>
      <w:r w:rsidRPr="00D12562">
        <w:rPr>
          <w:rFonts w:ascii="Sylfaen" w:eastAsiaTheme="minorHAnsi" w:hAnsi="Sylfaen" w:cstheme="minorBidi"/>
          <w:sz w:val="24"/>
          <w:szCs w:val="24"/>
          <w:lang w:val="ka-GE"/>
        </w:rPr>
        <w:t>.</w:t>
      </w:r>
    </w:p>
    <w:p w:rsidR="00D12562" w:rsidRPr="00ED2812" w:rsidRDefault="00D12562" w:rsidP="00F15B94">
      <w:pPr>
        <w:spacing w:after="200" w:line="276" w:lineRule="auto"/>
        <w:jc w:val="both"/>
        <w:rPr>
          <w:rFonts w:ascii="Sylfaen" w:eastAsiaTheme="minorHAnsi" w:hAnsi="Sylfaen" w:cstheme="minorBidi"/>
          <w:sz w:val="24"/>
          <w:szCs w:val="24"/>
          <w:lang w:val="ka-GE"/>
        </w:rPr>
      </w:pPr>
      <w:r w:rsidRPr="00D12562">
        <w:rPr>
          <w:rFonts w:ascii="Sylfaen" w:eastAsiaTheme="minorHAnsi" w:hAnsi="Sylfaen" w:cstheme="minorBidi"/>
          <w:sz w:val="24"/>
          <w:szCs w:val="24"/>
          <w:lang w:val="ka-GE"/>
        </w:rPr>
        <w:t>აღნიშნული განკარგულების პროექტის საფუძველზე, სააგენტოს მიენიჭება უფლება 2018 წლის პირველი იანვრიდან 31 დეკემბრამდე, საჭიროებისამებრ, ხსენებული პირობების შესაბამისად, კვლავ მოახდინოს მითითებული ქონების გადაცემა და თხოვების ხელშეკრულების გაფორმება შპს ,,ფსიქიკური ჯანმრთელობის და ნარკომანიის პრევენციის ცენტრთან  ვინაიდან,  ,,</w:t>
      </w:r>
      <w:r w:rsidRPr="00ED2812">
        <w:rPr>
          <w:rFonts w:ascii="Sylfaen" w:eastAsiaTheme="minorHAnsi" w:hAnsi="Sylfaen" w:cstheme="minorBidi"/>
          <w:sz w:val="24"/>
          <w:szCs w:val="24"/>
          <w:lang w:val="ka-GE"/>
        </w:rPr>
        <w:t>საჯარო სამართლის იურიდიული პირის</w:t>
      </w:r>
      <w:r w:rsidRPr="00D12562">
        <w:rPr>
          <w:rFonts w:ascii="Sylfaen" w:eastAsiaTheme="minorHAnsi" w:hAnsi="Sylfaen" w:cstheme="minorBidi"/>
          <w:sz w:val="24"/>
          <w:szCs w:val="24"/>
          <w:lang w:val="ka-GE"/>
        </w:rPr>
        <w:t xml:space="preserve"> </w:t>
      </w:r>
      <w:r w:rsidRPr="00ED2812">
        <w:rPr>
          <w:rFonts w:ascii="Sylfaen" w:eastAsiaTheme="minorHAnsi" w:hAnsi="Sylfaen" w:cstheme="minorBidi"/>
          <w:sz w:val="24"/>
          <w:szCs w:val="24"/>
          <w:lang w:val="ka-GE"/>
        </w:rPr>
        <w:t xml:space="preserve">- </w:t>
      </w:r>
      <w:r w:rsidRPr="00D12562">
        <w:rPr>
          <w:rFonts w:ascii="Sylfaen" w:eastAsiaTheme="minorHAnsi" w:hAnsi="Sylfaen" w:cstheme="minorBidi"/>
          <w:sz w:val="24"/>
          <w:szCs w:val="24"/>
          <w:lang w:val="ka-GE"/>
        </w:rPr>
        <w:t>სოციალური მომსახურების სააგენტოს</w:t>
      </w:r>
      <w:r w:rsidRPr="00ED2812">
        <w:rPr>
          <w:rFonts w:ascii="Sylfaen" w:eastAsiaTheme="minorHAnsi" w:hAnsi="Sylfaen" w:cstheme="minorBidi"/>
          <w:sz w:val="24"/>
          <w:szCs w:val="24"/>
          <w:lang w:val="ka-GE"/>
        </w:rPr>
        <w:t xml:space="preserve"> ბალანსზე რიცხული </w:t>
      </w:r>
      <w:r w:rsidRPr="00D12562">
        <w:rPr>
          <w:rFonts w:ascii="Sylfaen" w:eastAsiaTheme="minorHAnsi" w:hAnsi="Sylfaen" w:cstheme="minorBidi"/>
          <w:sz w:val="24"/>
          <w:szCs w:val="24"/>
          <w:lang w:val="ka-GE"/>
        </w:rPr>
        <w:t>უძრავი</w:t>
      </w:r>
      <w:r w:rsidRPr="00ED2812">
        <w:rPr>
          <w:rFonts w:ascii="Sylfaen" w:eastAsiaTheme="minorHAnsi" w:hAnsi="Sylfaen" w:cstheme="minorBidi"/>
          <w:sz w:val="24"/>
          <w:szCs w:val="24"/>
          <w:lang w:val="ka-GE"/>
        </w:rPr>
        <w:t xml:space="preserve"> ქონების უსასყიდლოდ სარგებლობაში გადაცემაზე თანხმობის მიცემის შესახებ</w:t>
      </w:r>
      <w:r w:rsidRPr="00D12562">
        <w:rPr>
          <w:rFonts w:ascii="Sylfaen" w:eastAsiaTheme="minorHAnsi" w:hAnsi="Sylfaen" w:cstheme="minorBidi"/>
          <w:sz w:val="24"/>
          <w:szCs w:val="24"/>
          <w:lang w:val="ka-GE"/>
        </w:rPr>
        <w:t>“ საქართველოს მთავრობის 2016 წლის 1 სექტემბრის N1778 განკარგულების ფარგლებში სააგენტოსა და შპს ,,ფსიქიკური ჯანმრთელობის და ნარკომანიის პრევენციის ცენტრს" შორის გაფორმებული გახლდათ უძრავი ქონების თხოვების ხელშეკრულება ზემოხსენებულ ფართზე 2017 წლის 31დეკემბრამდე.</w:t>
      </w:r>
    </w:p>
    <w:p w:rsidR="00D12562" w:rsidRPr="00ED2812" w:rsidRDefault="00D12562" w:rsidP="00D12562">
      <w:pPr>
        <w:spacing w:after="200" w:line="276" w:lineRule="auto"/>
        <w:ind w:firstLine="720"/>
        <w:jc w:val="both"/>
        <w:rPr>
          <w:rFonts w:ascii="Sylfaen" w:eastAsiaTheme="minorHAnsi" w:hAnsi="Sylfaen" w:cstheme="minorBidi"/>
          <w:sz w:val="24"/>
          <w:szCs w:val="24"/>
          <w:lang w:val="ka-GE"/>
        </w:rPr>
      </w:pPr>
      <w:r w:rsidRPr="00D12562">
        <w:rPr>
          <w:rFonts w:ascii="Sylfaen" w:eastAsiaTheme="minorHAnsi" w:hAnsi="Sylfaen" w:cstheme="minorBidi"/>
          <w:sz w:val="24"/>
          <w:szCs w:val="24"/>
          <w:lang w:val="ka-GE"/>
        </w:rPr>
        <w:t xml:space="preserve">    </w:t>
      </w:r>
      <w:r w:rsidRPr="00D12562">
        <w:rPr>
          <w:rFonts w:ascii="Sylfaen" w:eastAsiaTheme="minorHAnsi" w:hAnsi="Sylfaen" w:cstheme="minorBidi"/>
          <w:b/>
          <w:sz w:val="24"/>
          <w:szCs w:val="24"/>
          <w:lang w:val="ka-GE"/>
        </w:rPr>
        <w:t>2. პროექტის მიღებით გამოწვეული საფინანსო ეკონომიკური შედეგების გაანგარიშება</w:t>
      </w:r>
    </w:p>
    <w:p w:rsidR="00D12562" w:rsidRPr="00ED2812" w:rsidRDefault="00D12562" w:rsidP="00D12562">
      <w:pPr>
        <w:spacing w:after="200" w:line="276" w:lineRule="auto"/>
        <w:ind w:firstLine="720"/>
        <w:jc w:val="both"/>
        <w:rPr>
          <w:rFonts w:ascii="Sylfaen" w:eastAsiaTheme="minorHAnsi" w:hAnsi="Sylfaen" w:cstheme="minorBidi"/>
          <w:sz w:val="24"/>
          <w:szCs w:val="24"/>
          <w:lang w:val="ka-GE"/>
        </w:rPr>
      </w:pPr>
      <w:r w:rsidRPr="00D12562">
        <w:rPr>
          <w:rFonts w:ascii="Sylfaen" w:eastAsiaTheme="minorHAnsi" w:hAnsi="Sylfaen" w:cstheme="minorBidi"/>
          <w:sz w:val="24"/>
          <w:szCs w:val="24"/>
          <w:lang w:val="ka-GE"/>
        </w:rPr>
        <w:lastRenderedPageBreak/>
        <w:t xml:space="preserve">განკარგულების პროექტი არ არის დაკავშირებული დამატებითი საბიუჯეტო თანხების გამოყოფასთან. </w:t>
      </w:r>
    </w:p>
    <w:p w:rsidR="00D12562" w:rsidRPr="00ED281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3. პროექტის მოსალოდნელი შედეგი</w:t>
      </w:r>
    </w:p>
    <w:p w:rsidR="00D12562" w:rsidRPr="00D12562" w:rsidRDefault="00D12562" w:rsidP="00D12562">
      <w:pPr>
        <w:spacing w:after="200" w:line="276" w:lineRule="auto"/>
        <w:jc w:val="both"/>
        <w:rPr>
          <w:rFonts w:ascii="Sylfaen" w:eastAsiaTheme="minorHAnsi" w:hAnsi="Sylfaen" w:cstheme="minorBidi"/>
          <w:sz w:val="24"/>
          <w:szCs w:val="24"/>
          <w:lang w:val="ka-GE"/>
        </w:rPr>
      </w:pPr>
      <w:r w:rsidRPr="00D12562">
        <w:rPr>
          <w:rFonts w:ascii="Sylfaen" w:eastAsiaTheme="minorHAnsi" w:hAnsi="Sylfaen" w:cstheme="minorBidi"/>
          <w:b/>
          <w:sz w:val="24"/>
          <w:szCs w:val="24"/>
          <w:lang w:val="ka-GE"/>
        </w:rPr>
        <w:t xml:space="preserve">   </w:t>
      </w:r>
      <w:r w:rsidRPr="00D12562">
        <w:rPr>
          <w:rFonts w:ascii="Sylfaen" w:eastAsiaTheme="minorHAnsi" w:hAnsi="Sylfaen" w:cstheme="minorBidi"/>
          <w:sz w:val="24"/>
          <w:szCs w:val="24"/>
          <w:lang w:val="ka-GE"/>
        </w:rPr>
        <w:t xml:space="preserve"> „ნარკომანიით დაავადებულ პაციენტთა მკურნალობის“ </w:t>
      </w:r>
      <w:r w:rsidRPr="00D12562">
        <w:rPr>
          <w:rFonts w:ascii="Sylfaen" w:eastAsiaTheme="minorHAnsi" w:hAnsi="Sylfaen" w:cs="Sylfaen"/>
          <w:sz w:val="24"/>
          <w:szCs w:val="24"/>
          <w:lang w:val="ka-GE"/>
        </w:rPr>
        <w:t>სახელმწიფო</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პროგრამის, ,,ჩანაცვლებითი</w:t>
      </w:r>
      <w:r w:rsidRPr="00D12562">
        <w:rPr>
          <w:rFonts w:ascii="Sylfaen" w:eastAsiaTheme="minorHAnsi" w:hAnsi="Sylfaen" w:cstheme="minorBidi"/>
          <w:sz w:val="24"/>
          <w:szCs w:val="24"/>
          <w:lang w:val="ka-GE"/>
        </w:rPr>
        <w:t xml:space="preserve"> </w:t>
      </w:r>
      <w:r w:rsidRPr="00D12562">
        <w:rPr>
          <w:rFonts w:ascii="Sylfaen" w:eastAsiaTheme="minorHAnsi" w:hAnsi="Sylfaen" w:cs="Sylfaen"/>
          <w:sz w:val="24"/>
          <w:szCs w:val="24"/>
          <w:lang w:val="ka-GE"/>
        </w:rPr>
        <w:t>თერაპიის</w:t>
      </w:r>
      <w:r w:rsidRPr="00D12562">
        <w:rPr>
          <w:rFonts w:ascii="Sylfaen" w:eastAsiaTheme="minorHAnsi" w:hAnsi="Sylfaen" w:cstheme="minorBidi"/>
          <w:sz w:val="24"/>
          <w:szCs w:val="24"/>
          <w:lang w:val="ka-GE"/>
        </w:rPr>
        <w:t xml:space="preserve"> განხორციელების“ კომპონენტის ფარგლებში </w:t>
      </w:r>
      <w:r w:rsidRPr="00D12562">
        <w:rPr>
          <w:rFonts w:ascii="Sylfaen" w:eastAsiaTheme="minorHAnsi" w:hAnsi="Sylfaen" w:cs="Sylfaen"/>
          <w:sz w:val="24"/>
          <w:szCs w:val="24"/>
          <w:lang w:val="ka-GE"/>
        </w:rPr>
        <w:t>მომსახურების</w:t>
      </w:r>
      <w:r w:rsidRPr="00D12562">
        <w:rPr>
          <w:rFonts w:ascii="Sylfaen" w:eastAsiaTheme="minorHAnsi" w:hAnsi="Sylfaen" w:cstheme="minorBidi"/>
          <w:sz w:val="24"/>
          <w:szCs w:val="24"/>
          <w:lang w:val="ka-GE"/>
        </w:rPr>
        <w:t xml:space="preserve"> ხელმისაწვდომობის გაუმჯობესება. </w:t>
      </w:r>
    </w:p>
    <w:p w:rsidR="00D12562" w:rsidRPr="00D1256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4.</w:t>
      </w:r>
      <w:r w:rsidRPr="00ED2812">
        <w:rPr>
          <w:rFonts w:ascii="Sylfaen" w:eastAsiaTheme="minorHAnsi" w:hAnsi="Sylfaen" w:cstheme="minorBidi"/>
          <w:b/>
          <w:sz w:val="24"/>
          <w:szCs w:val="24"/>
          <w:lang w:val="ka-GE"/>
        </w:rPr>
        <w:t xml:space="preserve"> </w:t>
      </w:r>
      <w:r w:rsidRPr="00D12562">
        <w:rPr>
          <w:rFonts w:ascii="Sylfaen" w:eastAsiaTheme="minorHAnsi" w:hAnsi="Sylfaen" w:cstheme="minorBidi"/>
          <w:b/>
          <w:sz w:val="24"/>
          <w:szCs w:val="24"/>
          <w:lang w:val="ka-GE"/>
        </w:rPr>
        <w:t>პროექტის განხორციელების ვადები</w:t>
      </w:r>
    </w:p>
    <w:p w:rsidR="00D12562" w:rsidRPr="00ED2812" w:rsidRDefault="00D12562" w:rsidP="00F15B94">
      <w:pPr>
        <w:spacing w:after="200" w:line="276" w:lineRule="auto"/>
        <w:jc w:val="both"/>
        <w:rPr>
          <w:rFonts w:ascii="Sylfaen" w:eastAsiaTheme="minorHAnsi" w:hAnsi="Sylfaen" w:cstheme="minorBidi"/>
          <w:sz w:val="24"/>
          <w:szCs w:val="24"/>
          <w:lang w:val="ka-GE"/>
        </w:rPr>
      </w:pPr>
      <w:r w:rsidRPr="00ED2812">
        <w:rPr>
          <w:rFonts w:ascii="Sylfaen" w:eastAsiaTheme="minorHAnsi" w:hAnsi="Sylfaen" w:cstheme="minorBidi"/>
          <w:sz w:val="24"/>
          <w:szCs w:val="24"/>
          <w:lang w:val="ka-GE"/>
        </w:rPr>
        <w:t>პროექტის განხორციელების</w:t>
      </w:r>
      <w:r w:rsidRPr="00D12562">
        <w:rPr>
          <w:rFonts w:ascii="Sylfaen" w:eastAsiaTheme="minorHAnsi" w:hAnsi="Sylfaen" w:cstheme="minorBidi"/>
          <w:sz w:val="24"/>
          <w:szCs w:val="24"/>
          <w:lang w:val="ka-GE"/>
        </w:rPr>
        <w:t xml:space="preserve"> მაქსიმალური ვადაა </w:t>
      </w:r>
      <w:r w:rsidRPr="00ED2812">
        <w:rPr>
          <w:rFonts w:ascii="Sylfaen" w:eastAsiaTheme="minorHAnsi" w:hAnsi="Sylfaen" w:cstheme="minorBidi"/>
          <w:sz w:val="24"/>
          <w:szCs w:val="24"/>
          <w:lang w:val="ka-GE"/>
        </w:rPr>
        <w:t>201</w:t>
      </w:r>
      <w:r w:rsidRPr="00D12562">
        <w:rPr>
          <w:rFonts w:ascii="Sylfaen" w:eastAsiaTheme="minorHAnsi" w:hAnsi="Sylfaen" w:cstheme="minorBidi"/>
          <w:sz w:val="24"/>
          <w:szCs w:val="24"/>
          <w:lang w:val="ka-GE"/>
        </w:rPr>
        <w:t>8</w:t>
      </w:r>
      <w:r w:rsidRPr="00ED2812">
        <w:rPr>
          <w:rFonts w:ascii="Sylfaen" w:eastAsiaTheme="minorHAnsi" w:hAnsi="Sylfaen" w:cstheme="minorBidi"/>
          <w:sz w:val="24"/>
          <w:szCs w:val="24"/>
          <w:lang w:val="ka-GE"/>
        </w:rPr>
        <w:t xml:space="preserve"> წლის 31 დეკემბ</w:t>
      </w:r>
      <w:r w:rsidRPr="00D12562">
        <w:rPr>
          <w:rFonts w:ascii="Sylfaen" w:eastAsiaTheme="minorHAnsi" w:hAnsi="Sylfaen" w:cstheme="minorBidi"/>
          <w:sz w:val="24"/>
          <w:szCs w:val="24"/>
          <w:lang w:val="ka-GE"/>
        </w:rPr>
        <w:t>ე</w:t>
      </w:r>
      <w:r w:rsidRPr="00ED2812">
        <w:rPr>
          <w:rFonts w:ascii="Sylfaen" w:eastAsiaTheme="minorHAnsi" w:hAnsi="Sylfaen" w:cstheme="minorBidi"/>
          <w:sz w:val="24"/>
          <w:szCs w:val="24"/>
          <w:lang w:val="ka-GE"/>
        </w:rPr>
        <w:t>რი.</w:t>
      </w:r>
    </w:p>
    <w:p w:rsidR="00D12562" w:rsidRPr="00ED281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b/>
          <w:sz w:val="24"/>
          <w:szCs w:val="24"/>
          <w:lang w:val="ka-GE"/>
        </w:rPr>
        <w:t>5.</w:t>
      </w:r>
      <w:r w:rsidRPr="00ED2812">
        <w:rPr>
          <w:rFonts w:ascii="Sylfaen" w:eastAsiaTheme="minorHAnsi" w:hAnsi="Sylfaen" w:cstheme="minorBidi"/>
          <w:b/>
          <w:sz w:val="24"/>
          <w:szCs w:val="24"/>
          <w:lang w:val="ka-GE"/>
        </w:rPr>
        <w:t xml:space="preserve"> </w:t>
      </w:r>
      <w:r w:rsidRPr="00D12562">
        <w:rPr>
          <w:rFonts w:ascii="Sylfaen" w:eastAsiaTheme="minorHAnsi" w:hAnsi="Sylfaen" w:cstheme="minorBidi"/>
          <w:b/>
          <w:sz w:val="24"/>
          <w:szCs w:val="24"/>
          <w:lang w:val="ka-GE"/>
        </w:rPr>
        <w:t>პროექტის ავტორი და წარმდგენი</w:t>
      </w:r>
      <w:r w:rsidRPr="00D12562">
        <w:rPr>
          <w:rFonts w:ascii="Sylfaen" w:eastAsiaTheme="minorHAnsi" w:hAnsi="Sylfaen" w:cstheme="minorBidi"/>
          <w:b/>
          <w:sz w:val="24"/>
          <w:szCs w:val="24"/>
          <w:lang w:val="ka-GE"/>
        </w:rPr>
        <w:tab/>
        <w:t xml:space="preserve"> </w:t>
      </w:r>
    </w:p>
    <w:p w:rsidR="00D12562" w:rsidRPr="00D1256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sz w:val="24"/>
          <w:szCs w:val="24"/>
          <w:lang w:val="ka-GE"/>
        </w:rPr>
        <w:t>პროექტის ინიციატორია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rsidR="00D12562" w:rsidRPr="00ED2812" w:rsidRDefault="00D12562" w:rsidP="00D12562">
      <w:pPr>
        <w:spacing w:after="200" w:line="276" w:lineRule="auto"/>
        <w:ind w:firstLine="720"/>
        <w:jc w:val="both"/>
        <w:rPr>
          <w:rFonts w:ascii="Sylfaen" w:eastAsiaTheme="minorHAnsi" w:hAnsi="Sylfaen" w:cstheme="minorBidi"/>
          <w:b/>
          <w:sz w:val="24"/>
          <w:szCs w:val="24"/>
          <w:lang w:val="ka-GE"/>
        </w:rPr>
      </w:pPr>
      <w:r w:rsidRPr="00D12562">
        <w:rPr>
          <w:rFonts w:ascii="Sylfaen" w:eastAsiaTheme="minorHAnsi" w:hAnsi="Sylfaen" w:cstheme="minorBidi"/>
          <w:sz w:val="24"/>
          <w:szCs w:val="24"/>
          <w:lang w:val="ka-GE"/>
        </w:rPr>
        <w:t>პროექტის წარმდგენია საქართველოს შრომის, ჯანმრთელობისა და სოციალური დაცვის სამინისტრო.</w:t>
      </w:r>
    </w:p>
    <w:p w:rsidR="00F15B94" w:rsidRPr="00F15B94" w:rsidRDefault="00F15B94" w:rsidP="00F15B94">
      <w:pPr>
        <w:tabs>
          <w:tab w:val="left" w:pos="2679"/>
        </w:tabs>
        <w:spacing w:after="200" w:line="276" w:lineRule="auto"/>
        <w:jc w:val="both"/>
        <w:rPr>
          <w:rFonts w:ascii="Sylfaen" w:eastAsiaTheme="minorHAnsi" w:hAnsi="Sylfaen" w:cstheme="minorBidi"/>
          <w:sz w:val="24"/>
          <w:szCs w:val="24"/>
          <w:lang w:val="ka-GE"/>
        </w:rPr>
      </w:pPr>
    </w:p>
    <w:p w:rsidR="00ED2812" w:rsidRDefault="00ED2812">
      <w:pPr>
        <w:spacing w:after="200" w:line="276" w:lineRule="auto"/>
        <w:rPr>
          <w:rFonts w:ascii="Sylfaen" w:eastAsiaTheme="minorHAnsi" w:hAnsi="Sylfaen" w:cs="Sylfaen"/>
          <w:b/>
          <w:sz w:val="24"/>
          <w:szCs w:val="24"/>
          <w:lang w:val="ka-GE"/>
        </w:rPr>
      </w:pPr>
      <w:r>
        <w:rPr>
          <w:rFonts w:ascii="Sylfaen" w:eastAsiaTheme="minorHAnsi" w:hAnsi="Sylfaen" w:cs="Sylfaen"/>
          <w:b/>
          <w:sz w:val="24"/>
          <w:szCs w:val="24"/>
          <w:lang w:val="ka-GE"/>
        </w:rPr>
        <w:br w:type="page"/>
      </w:r>
    </w:p>
    <w:p w:rsidR="00F15B94" w:rsidRPr="00F15B94" w:rsidRDefault="00F15B94" w:rsidP="00F15B94">
      <w:pPr>
        <w:tabs>
          <w:tab w:val="left" w:pos="5670"/>
        </w:tabs>
        <w:spacing w:after="0" w:line="240" w:lineRule="auto"/>
        <w:jc w:val="center"/>
        <w:rPr>
          <w:rFonts w:ascii="Sylfaen" w:eastAsiaTheme="minorHAnsi" w:hAnsi="Sylfaen" w:cs="Sylfaen"/>
          <w:b/>
          <w:sz w:val="24"/>
          <w:szCs w:val="24"/>
          <w:lang w:val="ka-GE"/>
        </w:rPr>
      </w:pPr>
      <w:bookmarkStart w:id="0" w:name="_GoBack"/>
      <w:bookmarkEnd w:id="0"/>
      <w:r w:rsidRPr="00F15B94">
        <w:rPr>
          <w:rFonts w:ascii="Sylfaen" w:eastAsiaTheme="minorHAnsi" w:hAnsi="Sylfaen" w:cs="Sylfaen"/>
          <w:b/>
          <w:sz w:val="24"/>
          <w:szCs w:val="24"/>
          <w:lang w:val="ka-GE"/>
        </w:rPr>
        <w:lastRenderedPageBreak/>
        <w:t>განმარტებითი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ბარათი</w:t>
      </w:r>
    </w:p>
    <w:p w:rsidR="00F15B94" w:rsidRPr="00F15B94" w:rsidRDefault="00F15B94" w:rsidP="00F15B94">
      <w:pPr>
        <w:tabs>
          <w:tab w:val="left" w:pos="5670"/>
        </w:tabs>
        <w:spacing w:after="0" w:line="240" w:lineRule="auto"/>
        <w:jc w:val="center"/>
        <w:rPr>
          <w:rFonts w:ascii="Sylfaen" w:eastAsiaTheme="minorHAnsi" w:hAnsi="Sylfaen" w:cstheme="minorHAnsi"/>
          <w:b/>
          <w:sz w:val="24"/>
          <w:szCs w:val="24"/>
          <w:lang w:val="ka-GE"/>
        </w:rPr>
      </w:pPr>
    </w:p>
    <w:p w:rsidR="00F15B94" w:rsidRPr="00F15B94" w:rsidRDefault="00F15B94" w:rsidP="00F15B94">
      <w:pPr>
        <w:tabs>
          <w:tab w:val="left" w:pos="5670"/>
        </w:tabs>
        <w:spacing w:after="0" w:line="240" w:lineRule="auto"/>
        <w:jc w:val="center"/>
        <w:rPr>
          <w:rFonts w:ascii="Sylfaen" w:eastAsiaTheme="minorHAnsi" w:hAnsi="Sylfaen" w:cstheme="minorHAnsi"/>
          <w:b/>
          <w:bCs/>
          <w:sz w:val="24"/>
          <w:szCs w:val="24"/>
          <w:lang w:val="ka-GE"/>
        </w:rPr>
      </w:pPr>
      <w:r w:rsidRPr="00F15B94">
        <w:rPr>
          <w:rFonts w:ascii="Sylfaen" w:eastAsiaTheme="minorHAnsi" w:hAnsi="Sylfaen" w:cs="Sylfaen"/>
          <w:b/>
          <w:bCs/>
          <w:sz w:val="24"/>
          <w:szCs w:val="24"/>
          <w:lang w:val="ka-GE"/>
        </w:rPr>
        <w:t>,,დასაქმების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ხელშეწყობის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მომსახურებათა</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განვითარების</w:t>
      </w:r>
    </w:p>
    <w:p w:rsidR="00F15B94" w:rsidRPr="00F15B94" w:rsidRDefault="00F15B94" w:rsidP="00F15B94">
      <w:pPr>
        <w:tabs>
          <w:tab w:val="left" w:pos="5670"/>
        </w:tabs>
        <w:spacing w:after="0" w:line="240" w:lineRule="auto"/>
        <w:jc w:val="center"/>
        <w:rPr>
          <w:rFonts w:ascii="Sylfaen" w:eastAsiaTheme="minorHAnsi" w:hAnsi="Sylfaen" w:cstheme="minorHAnsi"/>
          <w:b/>
          <w:bCs/>
          <w:sz w:val="24"/>
          <w:szCs w:val="24"/>
          <w:lang w:val="ka-GE"/>
        </w:rPr>
      </w:pPr>
      <w:r w:rsidRPr="00F15B94">
        <w:rPr>
          <w:rFonts w:ascii="Sylfaen" w:eastAsiaTheme="minorHAnsi" w:hAnsi="Sylfaen" w:cs="Sylfaen"/>
          <w:b/>
          <w:bCs/>
          <w:sz w:val="24"/>
          <w:szCs w:val="24"/>
          <w:lang w:val="ka-GE"/>
        </w:rPr>
        <w:t>2018 წლის სახელმწიფო პროგრამის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დამტკიცების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შესახებ“</w:t>
      </w:r>
    </w:p>
    <w:p w:rsidR="00F15B94" w:rsidRPr="00F15B94" w:rsidRDefault="00F15B94" w:rsidP="00F15B94">
      <w:pPr>
        <w:tabs>
          <w:tab w:val="left" w:pos="5670"/>
        </w:tabs>
        <w:spacing w:after="0" w:line="240" w:lineRule="auto"/>
        <w:jc w:val="center"/>
        <w:rPr>
          <w:rFonts w:ascii="Sylfaen" w:eastAsiaTheme="minorHAnsi" w:hAnsi="Sylfaen" w:cstheme="minorHAnsi"/>
          <w:b/>
          <w:bCs/>
          <w:sz w:val="24"/>
          <w:szCs w:val="24"/>
          <w:lang w:val="ka-GE"/>
        </w:rPr>
      </w:pPr>
    </w:p>
    <w:p w:rsidR="00F15B94" w:rsidRPr="00F15B94" w:rsidRDefault="00F15B94" w:rsidP="00F15B94">
      <w:pPr>
        <w:tabs>
          <w:tab w:val="left" w:pos="5670"/>
        </w:tabs>
        <w:spacing w:after="0" w:line="240" w:lineRule="auto"/>
        <w:jc w:val="center"/>
        <w:rPr>
          <w:rFonts w:ascii="Sylfaen" w:eastAsiaTheme="minorHAnsi" w:hAnsi="Sylfaen" w:cstheme="minorHAnsi"/>
          <w:b/>
          <w:sz w:val="24"/>
          <w:szCs w:val="24"/>
          <w:lang w:val="ka-GE"/>
        </w:rPr>
      </w:pPr>
      <w:r w:rsidRPr="00F15B94">
        <w:rPr>
          <w:rFonts w:ascii="Sylfaen" w:eastAsiaTheme="minorHAnsi" w:hAnsi="Sylfaen" w:cs="Sylfaen"/>
          <w:b/>
          <w:bCs/>
          <w:sz w:val="24"/>
          <w:szCs w:val="24"/>
          <w:lang w:val="ka-GE"/>
        </w:rPr>
        <w:t>საქართველოს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მთავრობის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დადგენილების</w:t>
      </w:r>
      <w:r w:rsidRPr="00F15B94">
        <w:rPr>
          <w:rFonts w:ascii="Sylfaen" w:eastAsiaTheme="minorHAnsi" w:hAnsi="Sylfaen" w:cstheme="minorHAnsi"/>
          <w:b/>
          <w:bCs/>
          <w:sz w:val="24"/>
          <w:szCs w:val="24"/>
          <w:lang w:val="ka-GE"/>
        </w:rPr>
        <w:t xml:space="preserve"> </w:t>
      </w:r>
      <w:r w:rsidRPr="00F15B94">
        <w:rPr>
          <w:rFonts w:ascii="Sylfaen" w:eastAsiaTheme="minorHAnsi" w:hAnsi="Sylfaen" w:cs="Sylfaen"/>
          <w:b/>
          <w:bCs/>
          <w:sz w:val="24"/>
          <w:szCs w:val="24"/>
          <w:lang w:val="ka-GE"/>
        </w:rPr>
        <w:t>პროექტზე:</w:t>
      </w: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r w:rsidRPr="00F15B94">
        <w:rPr>
          <w:rFonts w:ascii="Sylfaen" w:eastAsiaTheme="minorHAnsi" w:hAnsi="Sylfaen" w:cstheme="minorHAnsi"/>
          <w:b/>
          <w:sz w:val="24"/>
          <w:szCs w:val="24"/>
          <w:lang w:val="ka-GE"/>
        </w:rPr>
        <w:t xml:space="preserve">      1. </w:t>
      </w:r>
      <w:r w:rsidRPr="00F15B94">
        <w:rPr>
          <w:rFonts w:ascii="Sylfaen" w:eastAsiaTheme="minorHAnsi" w:hAnsi="Sylfaen" w:cs="Sylfaen"/>
          <w:b/>
          <w:sz w:val="24"/>
          <w:szCs w:val="24"/>
          <w:lang w:val="ka-GE"/>
        </w:rPr>
        <w:t>ინფორმაცია</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სამართლებრივი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აქტის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პროექტის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შესახებ</w:t>
      </w:r>
      <w:r w:rsidRPr="00F15B94">
        <w:rPr>
          <w:rFonts w:ascii="Sylfaen" w:eastAsiaTheme="minorHAnsi" w:hAnsi="Sylfaen" w:cstheme="minorHAnsi"/>
          <w:b/>
          <w:sz w:val="24"/>
          <w:szCs w:val="24"/>
          <w:lang w:val="ka-GE"/>
        </w:rPr>
        <w:t xml:space="preserve"> </w:t>
      </w:r>
    </w:p>
    <w:p w:rsidR="00F15B94" w:rsidRPr="00F15B94" w:rsidRDefault="00F15B94" w:rsidP="00F15B94">
      <w:pPr>
        <w:tabs>
          <w:tab w:val="left" w:pos="5670"/>
        </w:tabs>
        <w:spacing w:after="0" w:line="240" w:lineRule="auto"/>
        <w:jc w:val="both"/>
        <w:rPr>
          <w:rFonts w:ascii="Sylfaen" w:eastAsiaTheme="minorHAnsi" w:hAnsi="Sylfaen" w:cs="Sylfaen"/>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საქართველოში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უმუშევრობა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ყველაზე</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მწვავე</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w:t>
      </w:r>
      <w:r w:rsidRPr="00F15B94">
        <w:rPr>
          <w:rFonts w:ascii="Sylfaen" w:eastAsiaTheme="minorHAnsi" w:hAnsi="Sylfaen" w:cstheme="minorHAnsi"/>
          <w:sz w:val="24"/>
          <w:szCs w:val="24"/>
          <w:lang w:val="ka-GE"/>
        </w:rPr>
        <w:t>-</w:t>
      </w:r>
      <w:r w:rsidRPr="00F15B94">
        <w:rPr>
          <w:rFonts w:ascii="Sylfaen" w:eastAsiaTheme="minorHAnsi" w:hAnsi="Sylfaen" w:cs="Sylfaen"/>
          <w:sz w:val="24"/>
          <w:szCs w:val="24"/>
          <w:lang w:val="ka-GE"/>
        </w:rPr>
        <w:t>ეკონომიკური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პრობლემა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აქტუალური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გამოწვევაა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უმუშევარ</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მოსახლეობას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შორის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დომინანტია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ახალგაზრდა თაობა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რაც</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კიდევ</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უფრო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ზრდის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რისკებს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საფრთხეს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უქმნის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ქვეყნის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მომავალს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ნებისმიერი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ქვეყნის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ეკონომიკური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განვითარების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დაჩქარებისა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არსებული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პრობლემების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გადაჭრისათვის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უაღრესად</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დიდი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მნიშვნელობა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აქვს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მოსახლეობის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ხელშეწყობას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როგორც</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ბიზნეს</w:t>
      </w:r>
      <w:r w:rsidRPr="00F15B94">
        <w:rPr>
          <w:rFonts w:ascii="Sylfaen" w:eastAsiaTheme="minorHAnsi" w:hAnsi="Sylfaen" w:cstheme="minorHAnsi"/>
          <w:sz w:val="24"/>
          <w:szCs w:val="24"/>
          <w:lang w:val="ka-GE"/>
        </w:rPr>
        <w:t>-</w:t>
      </w:r>
      <w:r w:rsidRPr="00F15B94">
        <w:rPr>
          <w:rFonts w:ascii="Sylfaen" w:eastAsiaTheme="minorHAnsi" w:hAnsi="Sylfaen" w:cs="Sylfaen"/>
          <w:sz w:val="24"/>
          <w:szCs w:val="24"/>
          <w:lang w:val="ka-GE"/>
        </w:rPr>
        <w:t>გარემოს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სრულყოფის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ისე</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ბაზრის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ეფექტიანი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ფუნქციონირებისათვის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საჭირო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ღონისძიებების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გატარების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გზით</w:t>
      </w:r>
      <w:r w:rsidRPr="00F15B94">
        <w:rPr>
          <w:rFonts w:ascii="Sylfaen" w:eastAsiaTheme="minorHAnsi" w:hAnsi="Sylfaen" w:cstheme="minorHAnsi"/>
          <w:sz w:val="24"/>
          <w:szCs w:val="24"/>
          <w:lang w:val="ka-GE"/>
        </w:rPr>
        <w:t>.</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დადგენილების</w:t>
      </w:r>
      <w:r w:rsidRPr="00F15B94">
        <w:rPr>
          <w:rFonts w:ascii="Sylfaen" w:eastAsiaTheme="minorHAnsi" w:hAnsi="Sylfaen" w:cstheme="minorHAnsi"/>
          <w:sz w:val="24"/>
          <w:szCs w:val="24"/>
          <w:lang w:val="ka-GE"/>
        </w:rPr>
        <w:t xml:space="preserve"> პროექტის </w:t>
      </w:r>
      <w:r w:rsidRPr="00F15B94">
        <w:rPr>
          <w:rFonts w:ascii="Sylfaen" w:eastAsiaTheme="minorHAnsi" w:hAnsi="Sylfaen" w:cs="Sylfaen"/>
          <w:sz w:val="24"/>
          <w:szCs w:val="24"/>
          <w:lang w:val="ka-GE"/>
        </w:rPr>
        <w:t>მიღება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უკავშირდება</w:t>
      </w:r>
      <w:r w:rsidRPr="00F15B94">
        <w:rPr>
          <w:rFonts w:ascii="Sylfaen" w:eastAsiaTheme="minorHAnsi" w:hAnsi="Sylfaen" w:cstheme="minorHAnsi"/>
          <w:sz w:val="24"/>
          <w:szCs w:val="24"/>
          <w:lang w:val="ka-GE"/>
        </w:rPr>
        <w:t>:</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ქვეყნის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მიერ</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რატიფიცირებული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საერთაშორისო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კონვენციებითა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შეთანხმებებით</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კერძოდ</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საერთაშორისო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ორგანიზაციის</w:t>
      </w:r>
      <w:r w:rsidRPr="00F15B94">
        <w:rPr>
          <w:rFonts w:ascii="Sylfaen" w:eastAsiaTheme="minorHAnsi" w:hAnsi="Sylfaen" w:cstheme="minorHAnsi"/>
          <w:sz w:val="24"/>
          <w:szCs w:val="24"/>
          <w:lang w:val="ka-GE"/>
        </w:rPr>
        <w:t xml:space="preserve"> №88  </w:t>
      </w:r>
      <w:r w:rsidRPr="00F15B94">
        <w:rPr>
          <w:rFonts w:ascii="Sylfaen" w:eastAsiaTheme="minorHAnsi" w:hAnsi="Sylfaen" w:cs="Sylfaen"/>
          <w:sz w:val="24"/>
          <w:szCs w:val="24"/>
          <w:lang w:val="ka-GE"/>
        </w:rPr>
        <w:t>კონვენცია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სამსახურის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ორგანიზების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შესახებ</w:t>
      </w:r>
      <w:r w:rsidRPr="00F15B94">
        <w:rPr>
          <w:rFonts w:ascii="Sylfaen" w:eastAsiaTheme="minorHAnsi" w:hAnsi="Sylfaen" w:cstheme="minorHAnsi"/>
          <w:sz w:val="24"/>
          <w:szCs w:val="24"/>
          <w:lang w:val="ka-GE"/>
        </w:rPr>
        <w:t xml:space="preserve">“, №122 </w:t>
      </w:r>
      <w:r w:rsidRPr="00F15B94">
        <w:rPr>
          <w:rFonts w:ascii="Sylfaen" w:eastAsiaTheme="minorHAnsi" w:hAnsi="Sylfaen" w:cs="Sylfaen"/>
          <w:sz w:val="24"/>
          <w:szCs w:val="24"/>
          <w:lang w:val="ka-GE"/>
        </w:rPr>
        <w:t>კონვენცია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პოლიტიკის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შესახებ</w:t>
      </w:r>
      <w:r w:rsidRPr="00F15B94">
        <w:rPr>
          <w:rFonts w:ascii="Sylfaen" w:eastAsiaTheme="minorHAnsi" w:hAnsi="Sylfaen" w:cstheme="minorHAnsi"/>
          <w:sz w:val="24"/>
          <w:szCs w:val="24"/>
          <w:lang w:val="ka-GE"/>
        </w:rPr>
        <w:t xml:space="preserve">“, №142 </w:t>
      </w:r>
      <w:r w:rsidRPr="00F15B94">
        <w:rPr>
          <w:rFonts w:ascii="Sylfaen" w:eastAsiaTheme="minorHAnsi" w:hAnsi="Sylfaen" w:cs="Sylfaen"/>
          <w:sz w:val="24"/>
          <w:szCs w:val="24"/>
          <w:lang w:val="ka-GE"/>
        </w:rPr>
        <w:t>კონვენცია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ადამიანური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რესურსების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განვითარების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სფეროში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პროფესიული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ორიენტაციისა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პროფესიული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მომზადების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შესახებ</w:t>
      </w:r>
      <w:r w:rsidRPr="00F15B94">
        <w:rPr>
          <w:rFonts w:ascii="Sylfaen" w:eastAsiaTheme="minorHAnsi" w:hAnsi="Sylfaen" w:cstheme="minorHAnsi"/>
          <w:sz w:val="24"/>
          <w:szCs w:val="24"/>
          <w:lang w:val="ka-GE"/>
        </w:rPr>
        <w:t>“, „</w:t>
      </w:r>
      <w:r w:rsidRPr="00F15B94">
        <w:rPr>
          <w:rFonts w:ascii="Sylfaen" w:eastAsiaTheme="minorHAnsi" w:hAnsi="Sylfaen" w:cs="Sylfaen"/>
          <w:sz w:val="24"/>
          <w:szCs w:val="24"/>
          <w:lang w:val="ka-GE"/>
        </w:rPr>
        <w:t>ევროპის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ქარტია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სხვ</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ნაკისრი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ვალდებულებების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შესრულების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იმპერატივს</w:t>
      </w:r>
      <w:r w:rsidRPr="00F15B94">
        <w:rPr>
          <w:rFonts w:ascii="Sylfaen" w:eastAsiaTheme="minorHAnsi" w:hAnsi="Sylfaen" w:cstheme="minorHAnsi"/>
          <w:sz w:val="24"/>
          <w:szCs w:val="24"/>
          <w:lang w:val="ka-GE"/>
        </w:rPr>
        <w:t xml:space="preserve">; </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ბ</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ერთის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მხრივ</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ევროკავშირს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ევროპის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ატომური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ენერგიის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გაერთიანებას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მათ</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წევრ</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სახელმწიფოებსა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მეორეს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მხრივ</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საქართველოს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შორის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ასოცირების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შესახებ</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შეთანხმების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იმპლემენტაციას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ასოცირების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შესახებ</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შეთანხმების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მე</w:t>
      </w:r>
      <w:r w:rsidRPr="00F15B94">
        <w:rPr>
          <w:rFonts w:ascii="Sylfaen" w:eastAsiaTheme="minorHAnsi" w:hAnsi="Sylfaen" w:cstheme="minorHAnsi"/>
          <w:sz w:val="24"/>
          <w:szCs w:val="24"/>
          <w:lang w:val="ka-GE"/>
        </w:rPr>
        <w:t xml:space="preserve">-14 </w:t>
      </w:r>
      <w:r w:rsidRPr="00F15B94">
        <w:rPr>
          <w:rFonts w:ascii="Sylfaen" w:eastAsiaTheme="minorHAnsi" w:hAnsi="Sylfaen" w:cs="Sylfaen"/>
          <w:sz w:val="24"/>
          <w:szCs w:val="24"/>
          <w:lang w:val="ka-GE"/>
        </w:rPr>
        <w:t>თავი</w:t>
      </w:r>
      <w:r w:rsidRPr="00F15B94">
        <w:rPr>
          <w:rFonts w:ascii="Sylfaen" w:eastAsiaTheme="minorHAnsi" w:hAnsi="Sylfaen" w:cstheme="minorHAnsi"/>
          <w:sz w:val="24"/>
          <w:szCs w:val="24"/>
          <w:lang w:val="ka-GE"/>
        </w:rPr>
        <w:t xml:space="preserve">, 348-ე მუხლი, </w:t>
      </w:r>
      <w:r w:rsidRPr="00F15B94">
        <w:rPr>
          <w:rFonts w:ascii="Sylfaen" w:eastAsiaTheme="minorHAnsi" w:hAnsi="Sylfaen" w:cs="Sylfaen"/>
          <w:sz w:val="24"/>
          <w:szCs w:val="24"/>
          <w:lang w:val="ka-GE"/>
        </w:rPr>
        <w:t>დანართი</w:t>
      </w:r>
      <w:r w:rsidRPr="00F15B94">
        <w:rPr>
          <w:rFonts w:ascii="Sylfaen" w:eastAsiaTheme="minorHAnsi" w:hAnsi="Sylfaen" w:cstheme="minorHAnsi"/>
          <w:sz w:val="24"/>
          <w:szCs w:val="24"/>
          <w:lang w:val="ka-GE"/>
        </w:rPr>
        <w:t xml:space="preserve"> XXX);</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გ</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მოსახლეობის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w:t>
      </w:r>
      <w:r w:rsidRPr="00F15B94">
        <w:rPr>
          <w:rFonts w:ascii="Sylfaen" w:eastAsiaTheme="minorHAnsi" w:hAnsi="Sylfaen" w:cstheme="minorHAnsi"/>
          <w:sz w:val="24"/>
          <w:szCs w:val="24"/>
          <w:lang w:val="ka-GE"/>
        </w:rPr>
        <w:t>-</w:t>
      </w:r>
      <w:r w:rsidRPr="00F15B94">
        <w:rPr>
          <w:rFonts w:ascii="Sylfaen" w:eastAsiaTheme="minorHAnsi" w:hAnsi="Sylfaen" w:cs="Sylfaen"/>
          <w:sz w:val="24"/>
          <w:szCs w:val="24"/>
          <w:lang w:val="ka-GE"/>
        </w:rPr>
        <w:t>ეკონომიკური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მდგომარეობის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გაუმჯობესების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მიზნით</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ადგილობრივი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სამუშაო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ძალის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ხელშეწყობის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დიდ</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მნიშვნელობას</w:t>
      </w:r>
      <w:r w:rsidRPr="00F15B94">
        <w:rPr>
          <w:rFonts w:ascii="Sylfaen" w:eastAsiaTheme="minorHAnsi" w:hAnsi="Sylfaen" w:cstheme="minorHAnsi"/>
          <w:sz w:val="24"/>
          <w:szCs w:val="24"/>
          <w:lang w:val="ka-GE"/>
        </w:rPr>
        <w:t>.</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სწორედ</w:t>
      </w:r>
      <w:r w:rsidRPr="00F15B94">
        <w:rPr>
          <w:rFonts w:ascii="Sylfaen" w:eastAsiaTheme="minorHAnsi" w:hAnsi="Sylfaen" w:cstheme="minorHAnsi"/>
          <w:sz w:val="24"/>
          <w:szCs w:val="24"/>
          <w:lang w:val="ka-GE"/>
        </w:rPr>
        <w:t xml:space="preserve"> ზემო</w:t>
      </w:r>
      <w:r w:rsidRPr="00F15B94">
        <w:rPr>
          <w:rFonts w:ascii="Sylfaen" w:eastAsiaTheme="minorHAnsi" w:hAnsi="Sylfaen" w:cs="Sylfaen"/>
          <w:sz w:val="24"/>
          <w:szCs w:val="24"/>
          <w:lang w:val="ka-GE"/>
        </w:rPr>
        <w:t>აღნიშნული ძირითადი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პრინციპების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გატარებისათვის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საქართველოს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ჯანმრთელობისა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დაცვის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სამინისტროს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კონტროლს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დაქვემდებარებულ</w:t>
      </w:r>
      <w:r w:rsidRPr="00F15B94">
        <w:rPr>
          <w:rFonts w:ascii="Sylfaen" w:eastAsiaTheme="minorHAnsi" w:hAnsi="Sylfaen" w:cstheme="minorHAnsi"/>
          <w:sz w:val="24"/>
          <w:szCs w:val="24"/>
          <w:lang w:val="ka-GE"/>
        </w:rPr>
        <w:t xml:space="preserve"> - </w:t>
      </w:r>
      <w:r w:rsidRPr="00F15B94">
        <w:rPr>
          <w:rFonts w:ascii="Sylfaen" w:eastAsiaTheme="minorHAnsi" w:hAnsi="Sylfaen" w:cs="Sylfaen"/>
          <w:sz w:val="24"/>
          <w:szCs w:val="24"/>
          <w:lang w:val="ka-GE"/>
        </w:rPr>
        <w:t>სსიპ</w:t>
      </w:r>
      <w:r w:rsidRPr="00F15B94">
        <w:rPr>
          <w:rFonts w:ascii="Sylfaen" w:eastAsiaTheme="minorHAnsi" w:hAnsi="Sylfaen" w:cstheme="minorHAnsi"/>
          <w:sz w:val="24"/>
          <w:szCs w:val="24"/>
          <w:lang w:val="ka-GE"/>
        </w:rPr>
        <w:t xml:space="preserve"> -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მომსახურების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სააგენტოში</w:t>
      </w:r>
      <w:r w:rsidRPr="00F15B94">
        <w:rPr>
          <w:rFonts w:ascii="Sylfaen" w:eastAsiaTheme="minorHAnsi" w:hAnsi="Sylfaen" w:cstheme="minorHAnsi"/>
          <w:sz w:val="24"/>
          <w:szCs w:val="24"/>
          <w:lang w:val="ka-GE"/>
        </w:rPr>
        <w:t xml:space="preserve">  ფუნქციონირებს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პროგრამების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დეპარტამენტმა</w:t>
      </w:r>
      <w:r w:rsidRPr="00F15B94">
        <w:rPr>
          <w:rFonts w:ascii="Sylfaen" w:eastAsiaTheme="minorHAnsi" w:hAnsi="Sylfaen" w:cstheme="minorHAnsi"/>
          <w:sz w:val="24"/>
          <w:szCs w:val="24"/>
          <w:lang w:val="ka-GE"/>
        </w:rPr>
        <w:t xml:space="preserve">. </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Helvetica"/>
          <w:color w:val="333333"/>
          <w:sz w:val="24"/>
          <w:szCs w:val="24"/>
          <w:shd w:val="clear" w:color="auto" w:fill="EAEAEA"/>
          <w:lang w:val="ka-GE"/>
        </w:rPr>
      </w:pPr>
      <w:r w:rsidRPr="00F15B94">
        <w:rPr>
          <w:rFonts w:ascii="Sylfaen" w:eastAsiaTheme="minorHAnsi" w:hAnsi="Sylfaen" w:cs="Sylfaen"/>
          <w:sz w:val="24"/>
          <w:szCs w:val="24"/>
          <w:lang w:val="ka-GE"/>
        </w:rPr>
        <w:t>მნიშვნელოვანია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განვითარდეს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გაძლიერდეს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სსიპ</w:t>
      </w:r>
      <w:r w:rsidRPr="00F15B94">
        <w:rPr>
          <w:rFonts w:ascii="Sylfaen" w:eastAsiaTheme="minorHAnsi" w:hAnsi="Sylfaen" w:cstheme="minorHAnsi"/>
          <w:sz w:val="24"/>
          <w:szCs w:val="24"/>
          <w:lang w:val="ka-GE"/>
        </w:rPr>
        <w:t xml:space="preserve"> -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მომსახურების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სააგენტოს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როგორც</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დასაქმების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ხელშეწყობის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სახელმწიფო</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ინსტიტუტის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შესაძლებლობები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მომსახურებები</w:t>
      </w:r>
      <w:r w:rsidRPr="00F15B94">
        <w:rPr>
          <w:rFonts w:ascii="Sylfaen" w:eastAsiaTheme="minorHAnsi" w:hAnsi="Sylfaen" w:cstheme="minorHAnsi"/>
          <w:sz w:val="24"/>
          <w:szCs w:val="24"/>
          <w:lang w:val="ka-GE"/>
        </w:rPr>
        <w:t>.</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lastRenderedPageBreak/>
        <w:t>მთელი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ქვეყნის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მასშტაბით</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ამ</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მომსახურებათა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განვითარება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მათი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ხელმისაწვდომობისა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უწყვეტობის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უზრუნველყოფა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ხელს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შეუწყობს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ბაზრის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აქტიური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პოლიტიკის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გატარებას, ესენია</w:t>
      </w:r>
      <w:r w:rsidRPr="00F15B94">
        <w:rPr>
          <w:rFonts w:ascii="Sylfaen" w:eastAsiaTheme="minorHAnsi" w:hAnsi="Sylfaen" w:cstheme="minorHAnsi"/>
          <w:sz w:val="24"/>
          <w:szCs w:val="24"/>
          <w:lang w:val="ka-GE"/>
        </w:rPr>
        <w:t xml:space="preserve">: </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 როგორც სამუშაოს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მაძიებელთა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რეგისტრაცია</w:t>
      </w:r>
      <w:r w:rsidRPr="00F15B94">
        <w:rPr>
          <w:rFonts w:ascii="Sylfaen" w:eastAsiaTheme="minorHAnsi" w:hAnsi="Sylfaen" w:cstheme="minorHAnsi"/>
          <w:sz w:val="24"/>
          <w:szCs w:val="24"/>
          <w:lang w:val="ka-GE"/>
        </w:rPr>
        <w:t>, ასევე, დამსაქმებელთა, ვაკანსიების აღრიცხვა და მონაცემთა ბაზების განვითარება;</w:t>
      </w:r>
    </w:p>
    <w:p w:rsidR="00F15B94" w:rsidRPr="00F15B94" w:rsidRDefault="00F15B94" w:rsidP="00F15B94">
      <w:pPr>
        <w:tabs>
          <w:tab w:val="left" w:pos="5670"/>
        </w:tabs>
        <w:spacing w:after="0" w:line="240" w:lineRule="auto"/>
        <w:jc w:val="both"/>
        <w:rPr>
          <w:rFonts w:ascii="Sylfaen" w:eastAsiaTheme="minorHAnsi" w:hAnsi="Sylfaen" w:cs="Sylfaen"/>
          <w:sz w:val="24"/>
          <w:szCs w:val="24"/>
          <w:lang w:val="ka-GE"/>
        </w:rPr>
      </w:pPr>
    </w:p>
    <w:p w:rsidR="00F15B94" w:rsidRPr="00F15B94" w:rsidRDefault="00F15B94" w:rsidP="00F15B94">
      <w:pPr>
        <w:spacing w:after="200" w:line="240" w:lineRule="auto"/>
        <w:jc w:val="both"/>
        <w:rPr>
          <w:rFonts w:ascii="Sylfaen" w:eastAsiaTheme="minorHAnsi" w:hAnsi="Sylfaen" w:cstheme="minorBidi"/>
          <w:sz w:val="24"/>
          <w:szCs w:val="24"/>
          <w:lang w:val="ka-GE"/>
        </w:rPr>
      </w:pPr>
      <w:r w:rsidRPr="00F15B94">
        <w:rPr>
          <w:rFonts w:ascii="Sylfaen" w:eastAsiaTheme="minorHAnsi" w:hAnsi="Sylfaen" w:cstheme="minorBidi"/>
          <w:sz w:val="24"/>
          <w:szCs w:val="24"/>
          <w:lang w:val="ka-GE"/>
        </w:rPr>
        <w:t>- შრომის ბაზრის მართვის საინფორმაციო სისტემაში (</w:t>
      </w:r>
      <w:hyperlink r:id="rId5" w:history="1">
        <w:r w:rsidRPr="00B568A4">
          <w:rPr>
            <w:rFonts w:ascii="Sylfaen" w:eastAsiaTheme="minorHAnsi" w:hAnsi="Sylfaen" w:cstheme="minorBidi"/>
            <w:color w:val="0000FF" w:themeColor="hyperlink"/>
            <w:sz w:val="24"/>
            <w:szCs w:val="24"/>
            <w:u w:val="single"/>
            <w:lang w:val="ka-GE"/>
          </w:rPr>
          <w:t>www.worknet.gov.ge</w:t>
        </w:r>
      </w:hyperlink>
      <w:r w:rsidRPr="00F15B94">
        <w:rPr>
          <w:rFonts w:ascii="Sylfaen" w:eastAsiaTheme="minorHAnsi" w:hAnsi="Sylfaen" w:cstheme="minorBidi"/>
          <w:sz w:val="24"/>
          <w:szCs w:val="24"/>
          <w:lang w:val="ka-GE"/>
        </w:rPr>
        <w:t>) რეგისტრირებული სამუშაოს მაძიებლებისთის შრომის ბაზარზე ქცევის წესების გაცნობა და ამ გზით მათი კონკურენტუნარიანობის ამაღლება;</w:t>
      </w:r>
    </w:p>
    <w:p w:rsidR="00F15B94" w:rsidRPr="00F15B94" w:rsidRDefault="00F15B94" w:rsidP="00F15B94">
      <w:pPr>
        <w:spacing w:after="200" w:line="276" w:lineRule="auto"/>
        <w:contextualSpacing/>
        <w:jc w:val="both"/>
        <w:rPr>
          <w:rFonts w:ascii="Sylfaen" w:eastAsia="Sylfaen" w:hAnsi="Sylfaen" w:cstheme="minorBidi"/>
          <w:sz w:val="24"/>
          <w:szCs w:val="24"/>
          <w:lang w:val="ka-GE"/>
        </w:rPr>
      </w:pPr>
      <w:r w:rsidRPr="00F15B94">
        <w:rPr>
          <w:rFonts w:ascii="Sylfaen" w:eastAsia="Sylfaen" w:hAnsi="Sylfaen" w:cstheme="minorBidi"/>
          <w:sz w:val="24"/>
          <w:szCs w:val="24"/>
          <w:lang w:val="ka-GE"/>
        </w:rPr>
        <w:t>- თავისუფალი  სამუშაო ადგილების მოძიება და  სამუშაოს მაძიებლების დასაქმების მიზნით,   დამსაქმებელსა და სამუშაოს მაძიებელს შორის ოპერატიული და ეფექტური კავშირი და/ან ასეთი კავშირის ხელშეწყობა;</w:t>
      </w:r>
    </w:p>
    <w:p w:rsidR="00F15B94" w:rsidRPr="00F15B94" w:rsidRDefault="00F15B94" w:rsidP="00F15B94">
      <w:pPr>
        <w:spacing w:after="200" w:line="276" w:lineRule="auto"/>
        <w:jc w:val="both"/>
        <w:rPr>
          <w:rFonts w:ascii="Sylfaen" w:eastAsiaTheme="minorHAnsi" w:hAnsi="Sylfaen" w:cstheme="minorBidi"/>
          <w:sz w:val="24"/>
          <w:szCs w:val="24"/>
          <w:lang w:val="ka-GE"/>
        </w:rPr>
      </w:pPr>
      <w:r w:rsidRPr="00F15B94">
        <w:rPr>
          <w:rFonts w:ascii="Sylfaen" w:eastAsiaTheme="minorHAnsi" w:hAnsi="Sylfaen" w:cstheme="minorBidi"/>
          <w:sz w:val="24"/>
          <w:szCs w:val="24"/>
          <w:lang w:val="ka-GE"/>
        </w:rPr>
        <w:t>- სამუშაოს მაძიბელთათვის, პროფკონსულტაციისა და კარიერის დაგეგმვის მომსახურების განვითარება/დანერგვა  სააგენტოს ტერიტორიულ ერთეულებში;</w:t>
      </w:r>
    </w:p>
    <w:p w:rsidR="00F15B94" w:rsidRPr="00F15B94" w:rsidRDefault="00F15B94" w:rsidP="00F15B94">
      <w:pPr>
        <w:spacing w:after="200" w:line="276" w:lineRule="auto"/>
        <w:jc w:val="both"/>
        <w:rPr>
          <w:rFonts w:ascii="Sylfaen" w:eastAsiaTheme="minorHAnsi" w:hAnsi="Sylfaen" w:cstheme="minorBidi"/>
          <w:sz w:val="24"/>
          <w:szCs w:val="24"/>
          <w:lang w:val="ka-GE"/>
        </w:rPr>
      </w:pPr>
      <w:r w:rsidRPr="00F15B94">
        <w:rPr>
          <w:rFonts w:ascii="Sylfaen" w:eastAsiaTheme="minorHAnsi" w:hAnsi="Sylfaen" w:cs="Sylfaen"/>
          <w:sz w:val="24"/>
          <w:szCs w:val="24"/>
          <w:lang w:val="ka-GE"/>
        </w:rPr>
        <w:t>- ახალგაზრდების (16 წლიდან 29 წლის ჩათვლით), შეზღუდული</w:t>
      </w:r>
      <w:r w:rsidRPr="00F15B94">
        <w:rPr>
          <w:rFonts w:ascii="Sylfaen" w:eastAsiaTheme="minorHAnsi" w:hAnsi="Sylfaen" w:cstheme="minorBidi"/>
          <w:sz w:val="24"/>
          <w:szCs w:val="24"/>
          <w:lang w:val="ka-GE"/>
        </w:rPr>
        <w:t xml:space="preserve"> შესაძლებლობებისა და სპეციალური საგანმანათლებლო საჭიროებების მქონე პირთა დასაქმების ხელშეწყობის მომსახურების დანერგვა, შრომის  ანაზღაურების  სუბსიდირების გზით;</w:t>
      </w:r>
    </w:p>
    <w:p w:rsidR="00F15B94" w:rsidRPr="00F15B94" w:rsidRDefault="00F15B94" w:rsidP="00F15B94">
      <w:pPr>
        <w:spacing w:after="200" w:line="276" w:lineRule="auto"/>
        <w:jc w:val="both"/>
        <w:rPr>
          <w:rFonts w:ascii="Sylfaen" w:eastAsiaTheme="minorHAnsi" w:hAnsi="Sylfaen" w:cstheme="minorBidi"/>
          <w:sz w:val="24"/>
          <w:szCs w:val="24"/>
          <w:lang w:val="ka-GE"/>
        </w:rPr>
      </w:pPr>
      <w:r w:rsidRPr="00F15B94">
        <w:rPr>
          <w:rFonts w:ascii="Sylfaen" w:eastAsiaTheme="minorHAnsi" w:hAnsi="Sylfaen" w:cstheme="minorBidi"/>
          <w:sz w:val="24"/>
          <w:szCs w:val="24"/>
          <w:lang w:val="ka-GE"/>
        </w:rPr>
        <w:t>- შშმ და სსსმ პირთა დასაქმების  ხელშეწყობისთვის მხარდაჭერითი დასაქმების კონსულტანტთა ჯგუფის ფორმირება და მათი  რეგულარული მომზადება;</w:t>
      </w:r>
    </w:p>
    <w:p w:rsidR="00F15B94" w:rsidRPr="00F15B94" w:rsidRDefault="00F15B94" w:rsidP="00F15B94">
      <w:pPr>
        <w:spacing w:after="200" w:line="276" w:lineRule="auto"/>
        <w:jc w:val="both"/>
        <w:rPr>
          <w:rFonts w:ascii="Sylfaen" w:eastAsiaTheme="minorHAnsi" w:hAnsi="Sylfaen" w:cstheme="minorBidi"/>
          <w:sz w:val="24"/>
          <w:szCs w:val="24"/>
          <w:lang w:val="ka-GE"/>
        </w:rPr>
      </w:pPr>
      <w:r w:rsidRPr="00F15B94">
        <w:rPr>
          <w:rFonts w:ascii="Sylfaen" w:eastAsiaTheme="minorHAnsi" w:hAnsi="Sylfaen" w:cstheme="minorBidi"/>
          <w:sz w:val="24"/>
          <w:szCs w:val="24"/>
          <w:lang w:val="ka-GE"/>
        </w:rPr>
        <w:t xml:space="preserve"> -დასაქმების  ფორუმების  მოწყობა დამსაქმებლებს, პროფესიული განათლების პროვაიდერებსა და სამუშაოს მაძიებლებს შორის უშუალო კონტაქტის დამყარების მიზნით; </w:t>
      </w:r>
    </w:p>
    <w:p w:rsidR="00F15B94" w:rsidRPr="00F15B94" w:rsidRDefault="00F15B94" w:rsidP="00F15B94">
      <w:pPr>
        <w:tabs>
          <w:tab w:val="left" w:pos="2679"/>
        </w:tabs>
        <w:spacing w:after="200" w:line="276" w:lineRule="auto"/>
        <w:jc w:val="both"/>
        <w:rPr>
          <w:rFonts w:ascii="Sylfaen" w:eastAsiaTheme="minorHAnsi" w:hAnsi="Sylfaen" w:cstheme="minorBidi"/>
          <w:sz w:val="24"/>
          <w:szCs w:val="24"/>
          <w:lang w:val="ka-GE"/>
        </w:rPr>
      </w:pPr>
      <w:r w:rsidRPr="00F15B94">
        <w:rPr>
          <w:rFonts w:ascii="Sylfaen" w:eastAsiaTheme="minorHAnsi" w:hAnsi="Sylfaen" w:cstheme="minorBidi"/>
          <w:sz w:val="24"/>
          <w:szCs w:val="24"/>
          <w:lang w:val="ka-GE"/>
        </w:rPr>
        <w:t>- საქართველოს მთელ ტერიტორიაზე თვისებრივი კვლევების განხორციელების გზით, შრომის ბაზარზე მოთხოვნადი პროფესიების და საჭირო ცოდნისა და უნარ–ჩვევების გამოვლენა;</w:t>
      </w:r>
    </w:p>
    <w:p w:rsidR="00F15B94" w:rsidRPr="00F15B94" w:rsidRDefault="00F15B94" w:rsidP="00F15B94">
      <w:pPr>
        <w:spacing w:after="200" w:line="276" w:lineRule="auto"/>
        <w:jc w:val="both"/>
        <w:rPr>
          <w:rFonts w:ascii="Sylfaen" w:eastAsiaTheme="minorHAnsi" w:hAnsi="Sylfaen" w:cstheme="minorHAnsi"/>
          <w:sz w:val="24"/>
          <w:szCs w:val="24"/>
          <w:lang w:val="ka-GE"/>
        </w:rPr>
      </w:pPr>
      <w:r w:rsidRPr="00F15B94">
        <w:rPr>
          <w:rFonts w:ascii="Sylfaen" w:eastAsiaTheme="minorHAnsi" w:hAnsi="Sylfaen" w:cstheme="minorBidi"/>
          <w:sz w:val="24"/>
          <w:szCs w:val="24"/>
          <w:lang w:val="ka-GE"/>
        </w:rPr>
        <w:t>- მასობრივი საინფორმაციო საშუალებების წარმომადგენლებისა და საზოგადოების დაინტერესებული მხარეებისა (ადგილობრივი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 და სამუშაოს მაძიებლებისთვის ცნობიერების  გაზრდა დასაქმების სახელმწიფო სამსახურის და დასაქმების ხელშეწყობის მომსახურებების შესახებ.</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r w:rsidRPr="00F15B94">
        <w:rPr>
          <w:rFonts w:ascii="Sylfaen" w:eastAsiaTheme="minorHAnsi" w:hAnsi="Sylfaen" w:cstheme="minorHAnsi"/>
          <w:b/>
          <w:sz w:val="24"/>
          <w:szCs w:val="24"/>
          <w:lang w:val="ka-GE"/>
        </w:rPr>
        <w:t xml:space="preserve">        2. </w:t>
      </w:r>
      <w:r w:rsidRPr="00F15B94">
        <w:rPr>
          <w:rFonts w:ascii="Sylfaen" w:eastAsiaTheme="minorHAnsi" w:hAnsi="Sylfaen" w:cs="Sylfaen"/>
          <w:b/>
          <w:sz w:val="24"/>
          <w:szCs w:val="24"/>
          <w:lang w:val="ka-GE"/>
        </w:rPr>
        <w:t>პროექტის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მიღებით</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გამოწვეული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საფინანსო</w:t>
      </w:r>
      <w:r w:rsidRPr="00F15B94">
        <w:rPr>
          <w:rFonts w:ascii="Sylfaen" w:eastAsiaTheme="minorHAnsi" w:hAnsi="Sylfaen" w:cstheme="minorHAnsi"/>
          <w:b/>
          <w:sz w:val="24"/>
          <w:szCs w:val="24"/>
          <w:lang w:val="ka-GE"/>
        </w:rPr>
        <w:noBreakHyphen/>
      </w:r>
      <w:r w:rsidRPr="00F15B94">
        <w:rPr>
          <w:rFonts w:ascii="Sylfaen" w:eastAsiaTheme="minorHAnsi" w:hAnsi="Sylfaen" w:cs="Sylfaen"/>
          <w:b/>
          <w:sz w:val="24"/>
          <w:szCs w:val="24"/>
          <w:lang w:val="ka-GE"/>
        </w:rPr>
        <w:t>ეკონომიკური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შედეგების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გაანგარიშება</w:t>
      </w: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rPr>
      </w:pPr>
      <w:r w:rsidRPr="00F15B94">
        <w:rPr>
          <w:rFonts w:ascii="Sylfaen" w:eastAsiaTheme="minorHAnsi" w:hAnsi="Sylfaen" w:cs="Sylfaen"/>
          <w:sz w:val="24"/>
          <w:szCs w:val="24"/>
          <w:lang w:val="ka-GE"/>
        </w:rPr>
        <w:lastRenderedPageBreak/>
        <w:t xml:space="preserve">დადგენილების პროექტით გათვალისწინებული ღონისძიებების დაფინანსება განხორციელდება „საქართველოს 2018 წლის სახელმწიფო ბიუჯეტის შესახებ“ საქართველოს კანონით ,,შრომისა და დასაქმების სისტემის რეფორმირების პროგრამისთვის“ (პროგრამული კოდი 35 05)  გათვალისწინებულ ასიგნებათა ფარგლებში. ამ ღონისძიებების საბიუჯეტო ხარჯების რაოდენობა შეადგენს   700 000 </w:t>
      </w:r>
      <w:r w:rsidRPr="00F15B94">
        <w:rPr>
          <w:rFonts w:ascii="Sylfaen" w:eastAsiaTheme="minorHAnsi" w:hAnsi="Sylfaen" w:cstheme="minorBidi"/>
          <w:sz w:val="24"/>
          <w:szCs w:val="24"/>
          <w:lang w:val="ka-GE"/>
        </w:rPr>
        <w:t xml:space="preserve">( შვიდასი ათასი) </w:t>
      </w:r>
      <w:r w:rsidRPr="00F15B94">
        <w:rPr>
          <w:rFonts w:ascii="Sylfaen" w:eastAsiaTheme="minorHAnsi" w:hAnsi="Sylfaen" w:cs="Sylfaen"/>
          <w:sz w:val="24"/>
          <w:szCs w:val="24"/>
          <w:lang w:val="ka-GE"/>
        </w:rPr>
        <w:t>ლარს.</w:t>
      </w: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rPr>
      </w:pP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r w:rsidRPr="00F15B94">
        <w:rPr>
          <w:rFonts w:ascii="Sylfaen" w:eastAsiaTheme="minorHAnsi" w:hAnsi="Sylfaen" w:cstheme="minorHAnsi"/>
          <w:b/>
          <w:sz w:val="24"/>
          <w:szCs w:val="24"/>
          <w:lang w:val="ka-GE"/>
        </w:rPr>
        <w:t xml:space="preserve">      3. </w:t>
      </w:r>
      <w:r w:rsidRPr="00F15B94">
        <w:rPr>
          <w:rFonts w:ascii="Sylfaen" w:eastAsiaTheme="minorHAnsi" w:hAnsi="Sylfaen" w:cs="Sylfaen"/>
          <w:b/>
          <w:sz w:val="24"/>
          <w:szCs w:val="24"/>
          <w:lang w:val="ka-GE"/>
        </w:rPr>
        <w:t>პროექტის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მოსალოდნელი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შედეგები</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r w:rsidRPr="00F15B94">
        <w:rPr>
          <w:rFonts w:ascii="Sylfaen" w:eastAsiaTheme="minorHAnsi" w:hAnsi="Sylfaen" w:cs="Sylfaen"/>
          <w:sz w:val="24"/>
          <w:szCs w:val="24"/>
          <w:lang w:val="ka-GE"/>
        </w:rPr>
        <w:t>პროგრამით</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გათვალისწინებული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ღონისძიებების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გატარება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მნიშვნელოვან</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გავლენას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იქონიებს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ქვეყანაში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ბაზრის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აქტიური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პოლიტიკის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გატარებასა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დასაქმების ხელშეწყობის მომსახურების განვითარება/დანერგვაზე.  </w:t>
      </w:r>
    </w:p>
    <w:p w:rsidR="00F15B94" w:rsidRPr="00F15B94" w:rsidRDefault="00F15B94" w:rsidP="00F15B94">
      <w:pPr>
        <w:tabs>
          <w:tab w:val="left" w:pos="5670"/>
        </w:tabs>
        <w:spacing w:after="0" w:line="240" w:lineRule="auto"/>
        <w:jc w:val="both"/>
        <w:rPr>
          <w:rFonts w:ascii="Sylfaen" w:eastAsiaTheme="minorHAnsi" w:hAnsi="Sylfaen" w:cstheme="minorHAnsi"/>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r w:rsidRPr="00F15B94">
        <w:rPr>
          <w:rFonts w:ascii="Sylfaen" w:eastAsiaTheme="minorHAnsi" w:hAnsi="Sylfaen" w:cstheme="minorHAnsi"/>
          <w:b/>
          <w:sz w:val="24"/>
          <w:szCs w:val="24"/>
          <w:lang w:val="ka-GE"/>
        </w:rPr>
        <w:t xml:space="preserve">      4. </w:t>
      </w:r>
      <w:r w:rsidRPr="00F15B94">
        <w:rPr>
          <w:rFonts w:ascii="Sylfaen" w:eastAsiaTheme="minorHAnsi" w:hAnsi="Sylfaen" w:cs="Sylfaen"/>
          <w:b/>
          <w:sz w:val="24"/>
          <w:szCs w:val="24"/>
          <w:lang w:val="ka-GE"/>
        </w:rPr>
        <w:t>პროექტის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განხორციელების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ვადები</w:t>
      </w:r>
    </w:p>
    <w:p w:rsidR="00F15B94" w:rsidRPr="00F15B94" w:rsidRDefault="00F15B94" w:rsidP="00F15B94">
      <w:pPr>
        <w:spacing w:after="200" w:line="276" w:lineRule="auto"/>
        <w:ind w:left="360"/>
        <w:jc w:val="both"/>
        <w:rPr>
          <w:rFonts w:ascii="Sylfaen" w:eastAsiaTheme="minorHAnsi" w:hAnsi="Sylfaen" w:cstheme="minorBidi"/>
          <w:b/>
          <w:sz w:val="24"/>
          <w:szCs w:val="24"/>
          <w:lang w:val="ka-GE"/>
        </w:rPr>
      </w:pPr>
      <w:r w:rsidRPr="00F15B94">
        <w:rPr>
          <w:rFonts w:ascii="Sylfaen" w:eastAsiaTheme="minorHAnsi" w:hAnsi="Sylfaen" w:cstheme="minorBidi"/>
          <w:sz w:val="24"/>
          <w:szCs w:val="24"/>
          <w:lang w:val="ka-GE"/>
        </w:rPr>
        <w:t>დადგენილება ამოქმედდება ხელმოწერითანავე და ვრცელდება 2018 წლის 1 იანვრიდან წარმოშობილ ურთიერთობებზე.</w:t>
      </w: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p>
    <w:p w:rsidR="00F15B94" w:rsidRPr="00F15B94" w:rsidRDefault="00F15B94" w:rsidP="00F15B94">
      <w:pPr>
        <w:tabs>
          <w:tab w:val="left" w:pos="5670"/>
        </w:tabs>
        <w:spacing w:after="0" w:line="240" w:lineRule="auto"/>
        <w:jc w:val="both"/>
        <w:rPr>
          <w:rFonts w:ascii="Sylfaen" w:eastAsiaTheme="minorHAnsi" w:hAnsi="Sylfaen" w:cstheme="minorHAnsi"/>
          <w:b/>
          <w:sz w:val="24"/>
          <w:szCs w:val="24"/>
          <w:lang w:val="ka-GE"/>
        </w:rPr>
      </w:pPr>
      <w:r w:rsidRPr="00F15B94">
        <w:rPr>
          <w:rFonts w:ascii="Sylfaen" w:eastAsiaTheme="minorHAnsi" w:hAnsi="Sylfaen" w:cstheme="minorHAnsi"/>
          <w:b/>
          <w:sz w:val="24"/>
          <w:szCs w:val="24"/>
          <w:lang w:val="ka-GE"/>
        </w:rPr>
        <w:t xml:space="preserve">      5. </w:t>
      </w:r>
      <w:r w:rsidRPr="00F15B94">
        <w:rPr>
          <w:rFonts w:ascii="Sylfaen" w:eastAsiaTheme="minorHAnsi" w:hAnsi="Sylfaen" w:cs="Sylfaen"/>
          <w:b/>
          <w:sz w:val="24"/>
          <w:szCs w:val="24"/>
          <w:lang w:val="ka-GE"/>
        </w:rPr>
        <w:t>პროექტის</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ავტორი</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და</w:t>
      </w:r>
      <w:r w:rsidRPr="00F15B94">
        <w:rPr>
          <w:rFonts w:ascii="Sylfaen" w:eastAsiaTheme="minorHAnsi" w:hAnsi="Sylfaen" w:cstheme="minorHAnsi"/>
          <w:b/>
          <w:sz w:val="24"/>
          <w:szCs w:val="24"/>
          <w:lang w:val="ka-GE"/>
        </w:rPr>
        <w:t xml:space="preserve"> </w:t>
      </w:r>
      <w:r w:rsidRPr="00F15B94">
        <w:rPr>
          <w:rFonts w:ascii="Sylfaen" w:eastAsiaTheme="minorHAnsi" w:hAnsi="Sylfaen" w:cs="Sylfaen"/>
          <w:b/>
          <w:sz w:val="24"/>
          <w:szCs w:val="24"/>
          <w:lang w:val="ka-GE"/>
        </w:rPr>
        <w:t>წარმდგენი</w:t>
      </w:r>
    </w:p>
    <w:p w:rsidR="00F15B94" w:rsidRPr="00F15B94" w:rsidRDefault="00F15B94" w:rsidP="00F15B94">
      <w:pPr>
        <w:tabs>
          <w:tab w:val="left" w:pos="2679"/>
        </w:tabs>
        <w:spacing w:after="200" w:line="276" w:lineRule="auto"/>
        <w:jc w:val="both"/>
        <w:rPr>
          <w:rFonts w:ascii="Sylfaen" w:eastAsiaTheme="minorHAnsi" w:hAnsi="Sylfaen" w:cstheme="minorBidi"/>
          <w:sz w:val="24"/>
          <w:szCs w:val="24"/>
          <w:lang w:val="ka-GE"/>
        </w:rPr>
      </w:pPr>
      <w:r w:rsidRPr="00F15B94">
        <w:rPr>
          <w:rFonts w:ascii="Sylfaen" w:eastAsiaTheme="minorHAnsi" w:hAnsi="Sylfaen" w:cs="Sylfaen"/>
          <w:sz w:val="24"/>
          <w:szCs w:val="24"/>
          <w:lang w:val="ka-GE"/>
        </w:rPr>
        <w:t>პროექტის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ავტორი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წარმდგენია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საქართველოს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შრომის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ჯანმრთელობისა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სოციალური</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დაცვის</w:t>
      </w:r>
      <w:r w:rsidRPr="00F15B94">
        <w:rPr>
          <w:rFonts w:ascii="Sylfaen" w:eastAsiaTheme="minorHAnsi" w:hAnsi="Sylfaen" w:cstheme="minorHAnsi"/>
          <w:sz w:val="24"/>
          <w:szCs w:val="24"/>
          <w:lang w:val="ka-GE"/>
        </w:rPr>
        <w:t xml:space="preserve"> </w:t>
      </w:r>
      <w:r w:rsidRPr="00F15B94">
        <w:rPr>
          <w:rFonts w:ascii="Sylfaen" w:eastAsiaTheme="minorHAnsi" w:hAnsi="Sylfaen" w:cs="Sylfaen"/>
          <w:sz w:val="24"/>
          <w:szCs w:val="24"/>
          <w:lang w:val="ka-GE"/>
        </w:rPr>
        <w:t>სამინისტრო</w:t>
      </w:r>
      <w:r w:rsidRPr="00F15B94">
        <w:rPr>
          <w:rFonts w:ascii="Sylfaen" w:eastAsiaTheme="minorHAnsi" w:hAnsi="Sylfaen" w:cstheme="minorHAnsi"/>
          <w:sz w:val="24"/>
          <w:szCs w:val="24"/>
          <w:lang w:val="ka-GE"/>
        </w:rPr>
        <w:t>.</w:t>
      </w:r>
    </w:p>
    <w:p w:rsidR="00D12562" w:rsidRPr="00D12562" w:rsidRDefault="00D12562" w:rsidP="00D12562">
      <w:pPr>
        <w:spacing w:after="200" w:line="276" w:lineRule="auto"/>
        <w:ind w:firstLine="720"/>
        <w:jc w:val="both"/>
        <w:rPr>
          <w:rFonts w:ascii="Sylfaen" w:eastAsiaTheme="minorHAnsi" w:hAnsi="Sylfaen" w:cstheme="minorBidi"/>
          <w:sz w:val="24"/>
          <w:szCs w:val="24"/>
          <w:lang w:val="ka-GE"/>
        </w:rPr>
      </w:pPr>
    </w:p>
    <w:p w:rsidR="006F08B9" w:rsidRPr="00B568A4" w:rsidRDefault="006F08B9">
      <w:pPr>
        <w:rPr>
          <w:sz w:val="24"/>
          <w:szCs w:val="24"/>
        </w:rPr>
      </w:pPr>
    </w:p>
    <w:sectPr w:rsidR="006F08B9" w:rsidRPr="00B568A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7C"/>
    <w:rsid w:val="0014267C"/>
    <w:rsid w:val="003F48B7"/>
    <w:rsid w:val="006F08B9"/>
    <w:rsid w:val="00B568A4"/>
    <w:rsid w:val="00D12562"/>
    <w:rsid w:val="00ED2812"/>
    <w:rsid w:val="00F1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6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62"/>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5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NATHIA</cp:lastModifiedBy>
  <cp:revision>3</cp:revision>
  <dcterms:created xsi:type="dcterms:W3CDTF">2018-01-10T11:27:00Z</dcterms:created>
  <dcterms:modified xsi:type="dcterms:W3CDTF">2018-01-10T11:41:00Z</dcterms:modified>
</cp:coreProperties>
</file>